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C66A" w14:textId="77777777" w:rsidR="007426F5" w:rsidRPr="007426F5" w:rsidRDefault="007426F5" w:rsidP="007426F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sz w:val="24"/>
          <w:szCs w:val="24"/>
        </w:rPr>
        <w:t>Socio 1ere session 2021</w:t>
      </w:r>
    </w:p>
    <w:p w14:paraId="4D24C0FA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1ère option facultative : analyse de documents sociaux (12pts)</w:t>
      </w:r>
    </w:p>
    <w:p w14:paraId="160C02F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Document 1</w:t>
      </w:r>
    </w:p>
    <w:p w14:paraId="65D9ECBB" w14:textId="462CBDD4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Vu la situation socio-économique et sanitaire désastreuse au Liban, la Banque mondiale estime que le taux de </w:t>
      </w:r>
      <w:r w:rsidRPr="007426F5">
        <w:rPr>
          <w:rFonts w:asciiTheme="majorBidi" w:hAnsiTheme="majorBidi" w:cstheme="majorBidi"/>
          <w:color w:val="FF0000"/>
          <w:kern w:val="0"/>
          <w:sz w:val="24"/>
          <w:szCs w:val="24"/>
        </w:rPr>
        <w:t xml:space="preserve">pauvreté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en 2020 a atteint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50 %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de la population contre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27 %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en 2011. La gravité des crises conduira à des taux de </w:t>
      </w:r>
      <w:r w:rsidRPr="007426F5">
        <w:rPr>
          <w:rFonts w:asciiTheme="majorBidi" w:hAnsiTheme="majorBidi" w:cstheme="majorBidi"/>
          <w:color w:val="FF0000"/>
          <w:kern w:val="0"/>
          <w:sz w:val="24"/>
          <w:szCs w:val="24"/>
        </w:rPr>
        <w:t xml:space="preserve">pauvreté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plus élevés et rendra les pauvres encore plus pauvres. Concernant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répartition régionale de la pauvreté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les données de 2011 indiquent que : 38 % des habitants de Beqaa, 36 % des habitants du Nord et 25 % des habitants du Sud vivent dans la pauvreté, contre seulement 6 % à Beyrouth. Le gouvernement pourrait recourir à un certain nombre de mécanismes de redistribution pour réduire les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disparités régionales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et le renforcement des organismes de protection sociale reste un moyen important dans les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politiques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adoptées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pour lutter contre les causes profondes de l’inégalité sociale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et ceci en fournissant des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services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tels que les soins de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santé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l’éducation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… </w:t>
      </w:r>
      <w:r w:rsidR="00F91B96" w:rsidRPr="00F91B96">
        <w:rPr>
          <w:rFonts w:asciiTheme="majorBidi" w:hAnsiTheme="majorBidi" w:cstheme="majorBidi"/>
          <w:b/>
          <w:bCs/>
          <w:kern w:val="0"/>
          <w:sz w:val="24"/>
          <w:szCs w:val="24"/>
        </w:rPr>
        <w:t>L</w:t>
      </w:r>
      <w:r w:rsidRPr="00F91B96">
        <w:rPr>
          <w:rFonts w:asciiTheme="majorBidi" w:hAnsiTheme="majorBidi" w:cstheme="majorBidi"/>
          <w:b/>
          <w:bCs/>
          <w:kern w:val="0"/>
          <w:sz w:val="24"/>
          <w:szCs w:val="24"/>
        </w:rPr>
        <w:t>e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Liban n’a pas été en mesure de développer de tels programmes et politiques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; il lui reste un long chemin à parcourir avant de parvenir à mettre en place un système de protection juste et transparent qui répond aux effets des crises en vigueur.</w:t>
      </w:r>
    </w:p>
    <w:p w14:paraId="745BB492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7D2B41CB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Document 2 </w:t>
      </w:r>
    </w:p>
    <w:p w14:paraId="231E0EAD" w14:textId="0E208789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Avec un taux de </w:t>
      </w:r>
      <w:r w:rsidRPr="007426F5">
        <w:rPr>
          <w:rFonts w:asciiTheme="majorBidi" w:hAnsiTheme="majorBidi" w:cstheme="majorBidi"/>
          <w:color w:val="FF0000"/>
          <w:kern w:val="0"/>
          <w:sz w:val="24"/>
          <w:szCs w:val="24"/>
        </w:rPr>
        <w:t xml:space="preserve">pauvreté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atteignant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55 %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de la population libanaise et l’élargissement de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l’écart social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entre une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classe très aisée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et une autre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classe pauvre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et marginalisée ; une grande partie de la classe moyenne s’est déplacée vers la classe pauvre, impliquant le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rétrécissement de la classe moyenne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qui a toujours été la soupape de sécurité sociale et le meilleur environnement pour la croissance et la stabilité. </w:t>
      </w:r>
      <w:r w:rsidR="000824EE">
        <w:rPr>
          <w:rFonts w:asciiTheme="majorBidi" w:hAnsiTheme="majorBidi" w:cstheme="majorBidi"/>
          <w:kern w:val="0"/>
          <w:sz w:val="24"/>
          <w:szCs w:val="24"/>
        </w:rPr>
        <w:t>L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e problème des </w:t>
      </w:r>
      <w:r w:rsidRPr="007426F5">
        <w:rPr>
          <w:rFonts w:asciiTheme="majorBidi" w:hAnsiTheme="majorBidi" w:cstheme="majorBidi"/>
          <w:color w:val="FF0000"/>
          <w:kern w:val="0"/>
          <w:sz w:val="24"/>
          <w:szCs w:val="24"/>
        </w:rPr>
        <w:t xml:space="preserve">inégalités sociales et économiques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reste un enjeu absent vis-à-vis des autorités au Liban. La coïncidence de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pandémie de Corona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avec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crise économique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a eu plusieurs répercussions négatives sur les catégories pauvres et marginalisées, ce qui a dédoublé cette inégalité. L’une des principales raisons qui ont renforcé ce phénomène est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lenteur du gouvernement à prendre des décisions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concernant les aides et les besoins sociaux et vitaux.</w:t>
      </w:r>
    </w:p>
    <w:p w14:paraId="5325C575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6B1505B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Document 3 </w:t>
      </w:r>
    </w:p>
    <w:p w14:paraId="208888F5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color w:val="FF0000"/>
          <w:kern w:val="0"/>
          <w:sz w:val="24"/>
          <w:szCs w:val="24"/>
        </w:rPr>
        <w:t xml:space="preserve">L’inégalité dans la répartition des revenus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entre les citoyens a de nombreux effets négatifs : la propagation du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chômage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l’augmentation de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pauvreté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l’élargissement de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l’écart entre les revenus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détérioration du pouvoir d’achat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pour les classes pauvres et moyennes,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l’incapacité à assurer les dépenses de santé et de l’éducation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l’émergence de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malnutrition chez les citoyens pauvres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l’on peut arriver jusqu’au point de diviser l’identité sociétale en identités multiples au sein d’une même société.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L’Etat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remplit un ensemble de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fonctions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parmi : les dépenses sur un certain nombre de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services sociaux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tels que la santé, l’éducation et le transport par le biais de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redistribution des revenus et des richesses.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Si les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politiques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appropriées sont élaborées, cela constituera une contribution à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réduction des inégalités des revenus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entre les groupes sociaux et à l’assurance de la justice entre les différentes régions géographiques.</w:t>
      </w:r>
    </w:p>
    <w:p w14:paraId="30FAEC42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25465DDF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A partir des documents ci-dessus, répondez aux questions suivantes :</w:t>
      </w:r>
    </w:p>
    <w:p w14:paraId="178BE8D7" w14:textId="29D1BFF8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1-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Le premier doc aborde un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phénomène social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. Relevez-le et tirez une preuve indiquant son aggravation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(1.50 pt)</w:t>
      </w:r>
    </w:p>
    <w:p w14:paraId="6D7035C0" w14:textId="65EBA92D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2-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Le premier doc montre les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disparités régionales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. A l’aide de ce do</w:t>
      </w:r>
      <w:r w:rsidR="00C9556E">
        <w:rPr>
          <w:rFonts w:asciiTheme="majorBidi" w:hAnsiTheme="majorBidi" w:cstheme="majorBidi"/>
          <w:kern w:val="0"/>
          <w:sz w:val="24"/>
          <w:szCs w:val="24"/>
        </w:rPr>
        <w:t>c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,</w:t>
      </w:r>
    </w:p>
    <w:p w14:paraId="04CB090E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a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Donnez-en une preuve.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7C270CC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b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Précisez le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moyen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efficace pour remédier à ces disparités.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01219B44" w14:textId="12C68BBE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3- a-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Relevez du do</w:t>
      </w:r>
      <w:r w:rsidR="00C9556E">
        <w:rPr>
          <w:rFonts w:asciiTheme="majorBidi" w:hAnsiTheme="majorBidi" w:cstheme="majorBidi"/>
          <w:kern w:val="0"/>
          <w:sz w:val="24"/>
          <w:szCs w:val="24"/>
        </w:rPr>
        <w:t>c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2,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deux raisons de l’aggravation du problème de l’inégalité sociale. (1 pt)</w:t>
      </w:r>
    </w:p>
    <w:p w14:paraId="014E2E17" w14:textId="171C804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b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Déduisez le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type de mobilité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que reflète le doc 2. Justifiez votre réponse par une preuve.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(1 pt)</w:t>
      </w:r>
    </w:p>
    <w:p w14:paraId="2F4AC62E" w14:textId="6DF41B4C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4-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Relevez du doc 3,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trois répercussions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résultant de l’absence de l’égalité dans la répartition des revenus.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(1.50 pt)</w:t>
      </w:r>
    </w:p>
    <w:p w14:paraId="62A19CEC" w14:textId="3B1B12C4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5- a-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A partir du doc 3, précisez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fonction que l’Etat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doit remplir.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6D0E02DB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b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Déduisez le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concept de l’Etat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approprié à cette fonction.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4D906A1E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6-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Montrez la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relation entre les problèmes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présentés dans les trois documents d’une part et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l’appartenance nationale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d’autre part.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(1 pt)</w:t>
      </w:r>
    </w:p>
    <w:p w14:paraId="1F8446D1" w14:textId="10C52A67" w:rsidR="007426F5" w:rsidRDefault="007426F5" w:rsidP="00C955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lastRenderedPageBreak/>
        <w:t xml:space="preserve">7-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Les documents ci-dessus exposent des problèmes qui ont affecté la société libanaise et ont eu un impact négatif sur le niveau de vie de ses citoyens. A partir des documents et de vos connaissances acquises, rédigez un texte dans lequel : vous précisez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deux des problèmes tirés des documents 1 et 2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vous montrez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deux impacts de ces problèmes sur la société libanaise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, vous mentionnez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l’une des conditions d’intégration absente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avec la propagation de ces problèmes, puis vous proposez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deux mesures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pour en faire face en indiquant le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résultat attendu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en cas de leur application.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(4 pts)</w:t>
      </w:r>
    </w:p>
    <w:p w14:paraId="34CFF982" w14:textId="77777777" w:rsidR="00C9556E" w:rsidRPr="00C9556E" w:rsidRDefault="00C9556E" w:rsidP="00C955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14:paraId="309D7726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1ère option : analyse de documents 12 pts</w:t>
      </w:r>
    </w:p>
    <w:p w14:paraId="23F0C1A0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1-Le phénomène social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La pauvreté.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(0.50 pt) </w:t>
      </w:r>
    </w:p>
    <w:p w14:paraId="62359EC0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Une preuve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le taux de pauvreté en 2020 a atteint 50 % de la population contre 27 % en 2011.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3E18073D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3ADA80AF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2-a-Une preuve sur les disparités régionales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38 % des habitants de Beqaa, 36 % des habitants du Nord et 25 % des habitants du Sud vivent dans la pauvreté, contre seulement 6 % à Beyrouth.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0.50</w:t>
      </w:r>
    </w:p>
    <w:p w14:paraId="6B878506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4907340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b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Le moyen efficace pour remédier à cette disparité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Le renforcement des organismes de protection sociale. 1</w:t>
      </w:r>
    </w:p>
    <w:p w14:paraId="3463223E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5A25857B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3-a- Deux raisons de l’aggravation du problème de l’inégalité sociale : </w:t>
      </w:r>
    </w:p>
    <w:p w14:paraId="6C7E9B2B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-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répercussions de la pandémie de Corona ou la crise économique </w:t>
      </w:r>
    </w:p>
    <w:p w14:paraId="5013B881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-la lenteur du gouvernement à prendre des décisions concernant les aides et les besoins sociaux et vitaux.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pour chaque raison)</w:t>
      </w:r>
    </w:p>
    <w:p w14:paraId="1F9A1EAF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</w:t>
      </w:r>
    </w:p>
    <w:p w14:paraId="7697CFAD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b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le type de mobilité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mobilité verticale descendante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(0.50 pt) </w:t>
      </w:r>
    </w:p>
    <w:p w14:paraId="5F2C3E1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Justification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une grande partie de la classe moyenne s’est déplacée vers la classe pauvre.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3F56499A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6C526598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4-Trois répercussions résultant de l’absence de l’égalité dans la répartition des revenus :</w:t>
      </w:r>
    </w:p>
    <w:p w14:paraId="30107174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kern w:val="0"/>
          <w:sz w:val="24"/>
          <w:szCs w:val="24"/>
        </w:rPr>
        <w:t>La propagation du chômage, l’augmentation de la pauvreté, l’élargissement de l’écart entre les revenus</w:t>
      </w:r>
    </w:p>
    <w:p w14:paraId="01DD4516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 pour chaque répercussion)</w:t>
      </w:r>
    </w:p>
    <w:p w14:paraId="20B01D95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1F6BA6A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5-a-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La fonction que l’Etat doit remplir : offrir des services sociaux :  éducation, santé, transport.</w:t>
      </w:r>
    </w:p>
    <w:p w14:paraId="7FE48CF5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7E0099B9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proofErr w:type="gramStart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b</w:t>
      </w:r>
      <w:proofErr w:type="gramEnd"/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Le concept de l’Etat approprié à ce rôle : l’Etat Providence.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0.50</w:t>
      </w:r>
    </w:p>
    <w:p w14:paraId="78163ED2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0874FECB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6-La relation entre les problèmes présentés dans les trois documents et l’appartenance nationale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les problèmes tels que la pauvreté, les disparités de classes et régionales, l’inégalité des revenus avec la faiblesse du rôle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de l’Etat et l’absence du renforcement des systèmes de protection sociale, de même, l’absence des services sociaux, tout ceci </w:t>
      </w:r>
      <w:r w:rsidRPr="007426F5">
        <w:rPr>
          <w:rFonts w:asciiTheme="majorBidi" w:hAnsiTheme="majorBidi" w:cstheme="majorBidi"/>
          <w:color w:val="FF0000"/>
          <w:kern w:val="0"/>
          <w:sz w:val="24"/>
          <w:szCs w:val="24"/>
        </w:rPr>
        <w:t>affaiblit l’appartenance nationale.</w:t>
      </w:r>
    </w:p>
    <w:p w14:paraId="0B5F7902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68B1EB3C" w14:textId="56389391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7-Les problèmes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la pauvreté- l’inégalité de classes- la disparité régionale….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 - chaque problème 0,25pt</w:t>
      </w:r>
    </w:p>
    <w:p w14:paraId="0C9A4EC4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16CC733F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Deux répercussions de ces problèmes sur la société libanaise : </w:t>
      </w:r>
    </w:p>
    <w:p w14:paraId="3C6DFAA6" w14:textId="4BC67B30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kern w:val="0"/>
          <w:sz w:val="24"/>
          <w:szCs w:val="24"/>
        </w:rPr>
        <w:t>Instabilité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- propagation du chômage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-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division de l’identité sociétale en identités multiples au sein d’une même société et la perte de l’identité nationale- intégration sociale difficile</w:t>
      </w:r>
      <w:r>
        <w:rPr>
          <w:rFonts w:asciiTheme="majorBidi" w:hAnsiTheme="majorBidi" w:cstheme="majorBidi"/>
          <w:kern w:val="0"/>
          <w:sz w:val="24"/>
          <w:szCs w:val="24"/>
        </w:rPr>
        <w:t>…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 50 pt pour chaque répercussion)</w:t>
      </w:r>
    </w:p>
    <w:p w14:paraId="62358613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3A656397" w14:textId="33991779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L’une des conditions d’intégration absente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condition socio-économique.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5EAA65C8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4A0F7FE6" w14:textId="4A879B79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Deux mesures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création d’emploi, amélioration de l’infrastructure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 pour chaque mesure)</w:t>
      </w:r>
    </w:p>
    <w:p w14:paraId="4FAA7704" w14:textId="77777777" w:rsidR="007426F5" w:rsidRPr="007426F5" w:rsidRDefault="007426F5" w:rsidP="007426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14:paraId="07BC3350" w14:textId="77777777" w:rsidR="00C9556E" w:rsidRDefault="007426F5" w:rsidP="00C955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Le résultat attendu : 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intégration</w:t>
      </w:r>
      <w:r>
        <w:rPr>
          <w:rFonts w:asciiTheme="majorBidi" w:hAnsiTheme="majorBidi" w:cstheme="majorBidi"/>
          <w:kern w:val="0"/>
          <w:sz w:val="24"/>
          <w:szCs w:val="24"/>
        </w:rPr>
        <w:t xml:space="preserve"> sociale, justice sociale,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 stabilité</w:t>
      </w:r>
      <w:r>
        <w:rPr>
          <w:rFonts w:asciiTheme="majorBidi" w:hAnsiTheme="majorBidi" w:cstheme="majorBidi"/>
          <w:kern w:val="0"/>
          <w:sz w:val="24"/>
          <w:szCs w:val="24"/>
        </w:rPr>
        <w:t>, réduire les inégalités sociales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 xml:space="preserve">…. </w:t>
      </w: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pt)</w:t>
      </w:r>
    </w:p>
    <w:p w14:paraId="1E93FB5A" w14:textId="094719FA" w:rsidR="007426F5" w:rsidRPr="007426F5" w:rsidRDefault="007426F5" w:rsidP="00C955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7426F5">
        <w:rPr>
          <w:rFonts w:asciiTheme="majorBidi" w:hAnsiTheme="majorBidi" w:cstheme="majorBidi"/>
          <w:b/>
          <w:bCs/>
          <w:kern w:val="0"/>
          <w:sz w:val="24"/>
          <w:szCs w:val="24"/>
        </w:rPr>
        <w:t>(0.50 pt pour la cohérence du texte)</w:t>
      </w:r>
      <w:r w:rsidRPr="007426F5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3257CD88" w14:textId="77777777" w:rsidR="002D2B44" w:rsidRPr="007426F5" w:rsidRDefault="002D2B44">
      <w:pPr>
        <w:rPr>
          <w:rFonts w:asciiTheme="majorBidi" w:hAnsiTheme="majorBidi" w:cstheme="majorBidi"/>
          <w:sz w:val="24"/>
          <w:szCs w:val="24"/>
        </w:rPr>
      </w:pPr>
    </w:p>
    <w:sectPr w:rsidR="002D2B44" w:rsidRPr="007426F5" w:rsidSect="00742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F5"/>
    <w:rsid w:val="000824EE"/>
    <w:rsid w:val="00286BAD"/>
    <w:rsid w:val="002D2B44"/>
    <w:rsid w:val="007426F5"/>
    <w:rsid w:val="008C6744"/>
    <w:rsid w:val="00B31BAE"/>
    <w:rsid w:val="00C9556E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CD5D"/>
  <w15:chartTrackingRefBased/>
  <w15:docId w15:val="{6EBB1647-EDAF-435B-AF26-CD7C96D6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F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computers</dc:creator>
  <cp:keywords/>
  <dc:description/>
  <cp:lastModifiedBy>lenovo computers</cp:lastModifiedBy>
  <cp:revision>4</cp:revision>
  <dcterms:created xsi:type="dcterms:W3CDTF">2024-11-19T11:51:00Z</dcterms:created>
  <dcterms:modified xsi:type="dcterms:W3CDTF">2024-11-19T12:01:00Z</dcterms:modified>
</cp:coreProperties>
</file>