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04F3D" w14:textId="77777777" w:rsidR="00C234DD" w:rsidRPr="002609F4" w:rsidRDefault="00C234DD" w:rsidP="00C234DD">
      <w:pPr>
        <w:spacing w:after="0"/>
        <w:rPr>
          <w:rFonts w:asciiTheme="majorBidi" w:hAnsiTheme="majorBidi" w:cstheme="majorBidi"/>
          <w:sz w:val="24"/>
          <w:szCs w:val="24"/>
        </w:rPr>
      </w:pPr>
      <w:r w:rsidRPr="002609F4">
        <w:rPr>
          <w:rFonts w:asciiTheme="majorBidi" w:hAnsiTheme="majorBidi" w:cstheme="majorBidi"/>
          <w:sz w:val="24"/>
          <w:szCs w:val="24"/>
        </w:rPr>
        <w:t>Révision sociologie-économie E2 24-25</w:t>
      </w:r>
    </w:p>
    <w:p w14:paraId="3311D407" w14:textId="77777777" w:rsidR="00C234DD" w:rsidRPr="002609F4" w:rsidRDefault="00C234DD" w:rsidP="00C234DD">
      <w:pPr>
        <w:spacing w:after="0"/>
        <w:rPr>
          <w:rFonts w:asciiTheme="majorBidi" w:eastAsiaTheme="minorEastAsia" w:hAnsiTheme="majorBidi" w:cstheme="majorBidi"/>
          <w:bCs/>
          <w:sz w:val="24"/>
          <w:szCs w:val="24"/>
        </w:rPr>
      </w:pPr>
    </w:p>
    <w:p w14:paraId="4DFFD2EE" w14:textId="77777777" w:rsidR="00C234DD" w:rsidRPr="002609F4" w:rsidRDefault="00C234DD" w:rsidP="00C234DD">
      <w:pPr>
        <w:spacing w:after="0"/>
        <w:rPr>
          <w:rFonts w:asciiTheme="majorBidi" w:eastAsiaTheme="minorEastAsia" w:hAnsiTheme="majorBidi" w:cstheme="majorBidi"/>
          <w:bCs/>
          <w:sz w:val="24"/>
          <w:szCs w:val="24"/>
        </w:rPr>
      </w:pPr>
      <w:r w:rsidRPr="002609F4">
        <w:rPr>
          <w:rFonts w:asciiTheme="majorBidi" w:eastAsiaTheme="minorEastAsia" w:hAnsiTheme="majorBidi" w:cstheme="majorBidi"/>
          <w:bCs/>
          <w:sz w:val="24"/>
          <w:szCs w:val="24"/>
        </w:rPr>
        <w:t>S2E, S2S</w:t>
      </w:r>
    </w:p>
    <w:p w14:paraId="6A4BCBC0" w14:textId="77777777" w:rsidR="00C234DD" w:rsidRPr="002609F4" w:rsidRDefault="00C234DD" w:rsidP="00C234DD">
      <w:pPr>
        <w:spacing w:after="0"/>
        <w:rPr>
          <w:rFonts w:asciiTheme="majorBidi" w:eastAsiaTheme="minorEastAsia" w:hAnsiTheme="majorBidi" w:cstheme="majorBidi"/>
          <w:bCs/>
          <w:sz w:val="24"/>
          <w:szCs w:val="24"/>
        </w:rPr>
      </w:pPr>
    </w:p>
    <w:p w14:paraId="78D4760A" w14:textId="77777777" w:rsidR="00C234DD" w:rsidRPr="002609F4" w:rsidRDefault="00C234DD" w:rsidP="00C234DD">
      <w:pPr>
        <w:spacing w:after="0"/>
        <w:rPr>
          <w:rFonts w:asciiTheme="majorBidi" w:eastAsiaTheme="minorEastAsia" w:hAnsiTheme="majorBidi" w:cstheme="majorBidi"/>
          <w:bCs/>
          <w:sz w:val="24"/>
          <w:szCs w:val="24"/>
        </w:rPr>
      </w:pPr>
      <w:r w:rsidRPr="002609F4">
        <w:rPr>
          <w:rFonts w:asciiTheme="majorBidi" w:eastAsiaTheme="minorEastAsia" w:hAnsiTheme="majorBidi" w:cstheme="majorBidi"/>
          <w:bCs/>
          <w:sz w:val="24"/>
          <w:szCs w:val="24"/>
        </w:rPr>
        <w:t>Economie</w:t>
      </w:r>
    </w:p>
    <w:p w14:paraId="09C1500D" w14:textId="77777777" w:rsidR="00C234DD" w:rsidRPr="002609F4" w:rsidRDefault="00C234DD" w:rsidP="00C234DD">
      <w:pPr>
        <w:spacing w:after="0"/>
        <w:rPr>
          <w:rFonts w:asciiTheme="majorBidi" w:eastAsiaTheme="minorEastAsia" w:hAnsiTheme="majorBidi" w:cstheme="majorBidi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300"/>
        <w:gridCol w:w="1255"/>
      </w:tblGrid>
      <w:tr w:rsidR="00C234DD" w:rsidRPr="002609F4" w14:paraId="596488B7" w14:textId="77777777" w:rsidTr="001875D9">
        <w:tc>
          <w:tcPr>
            <w:tcW w:w="3235" w:type="dxa"/>
          </w:tcPr>
          <w:p w14:paraId="5828C449" w14:textId="77777777" w:rsidR="00C234DD" w:rsidRPr="002609F4" w:rsidRDefault="00C234DD" w:rsidP="001875D9">
            <w:pPr>
              <w:rPr>
                <w:rFonts w:asciiTheme="majorBidi" w:eastAsiaTheme="minorEastAsia" w:hAnsiTheme="majorBidi" w:cstheme="majorBidi"/>
                <w:bCs/>
                <w:sz w:val="24"/>
                <w:szCs w:val="24"/>
              </w:rPr>
            </w:pPr>
            <w:r w:rsidRPr="002609F4">
              <w:rPr>
                <w:rFonts w:asciiTheme="majorBidi" w:eastAsiaTheme="minorEastAsia" w:hAnsiTheme="majorBidi" w:cstheme="majorBidi"/>
                <w:bCs/>
                <w:sz w:val="24"/>
                <w:szCs w:val="24"/>
              </w:rPr>
              <w:t xml:space="preserve">Chapitres </w:t>
            </w:r>
          </w:p>
        </w:tc>
        <w:tc>
          <w:tcPr>
            <w:tcW w:w="6300" w:type="dxa"/>
          </w:tcPr>
          <w:p w14:paraId="2EFEFBE3" w14:textId="77777777" w:rsidR="00C234DD" w:rsidRPr="002609F4" w:rsidRDefault="00C234DD" w:rsidP="001875D9">
            <w:pPr>
              <w:rPr>
                <w:rFonts w:asciiTheme="majorBidi" w:eastAsiaTheme="minorEastAsia" w:hAnsiTheme="majorBidi" w:cstheme="majorBidi"/>
                <w:bCs/>
                <w:sz w:val="24"/>
                <w:szCs w:val="24"/>
              </w:rPr>
            </w:pPr>
            <w:r w:rsidRPr="002609F4">
              <w:rPr>
                <w:rFonts w:asciiTheme="majorBidi" w:eastAsiaTheme="minorEastAsia" w:hAnsiTheme="majorBidi" w:cstheme="majorBidi"/>
                <w:bCs/>
                <w:sz w:val="24"/>
                <w:szCs w:val="24"/>
              </w:rPr>
              <w:t>Objectifs d’apprentissage </w:t>
            </w:r>
          </w:p>
        </w:tc>
        <w:tc>
          <w:tcPr>
            <w:tcW w:w="1255" w:type="dxa"/>
          </w:tcPr>
          <w:p w14:paraId="0712055E" w14:textId="77777777" w:rsidR="00C234DD" w:rsidRPr="002609F4" w:rsidRDefault="00C234DD" w:rsidP="001875D9">
            <w:pPr>
              <w:rPr>
                <w:rFonts w:asciiTheme="majorBidi" w:eastAsiaTheme="minorEastAsia" w:hAnsiTheme="majorBidi" w:cstheme="majorBidi"/>
                <w:bCs/>
                <w:sz w:val="24"/>
                <w:szCs w:val="24"/>
              </w:rPr>
            </w:pPr>
          </w:p>
        </w:tc>
      </w:tr>
      <w:tr w:rsidR="00C234DD" w:rsidRPr="002609F4" w14:paraId="61CD30F9" w14:textId="77777777" w:rsidTr="001875D9">
        <w:tc>
          <w:tcPr>
            <w:tcW w:w="3235" w:type="dxa"/>
          </w:tcPr>
          <w:p w14:paraId="00DDBCB6" w14:textId="77777777" w:rsidR="00C234DD" w:rsidRDefault="00C234DD" w:rsidP="001875D9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 w:rsidRPr="002609F4">
              <w:rPr>
                <w:rFonts w:asciiTheme="majorBidi" w:hAnsiTheme="majorBidi" w:cstheme="majorBidi"/>
                <w:bCs/>
                <w:sz w:val="24"/>
                <w:szCs w:val="24"/>
              </w:rPr>
              <w:t>Ch</w:t>
            </w:r>
            <w:proofErr w:type="spellEnd"/>
            <w:r w:rsidRPr="002609F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10. Balance des paiements</w:t>
            </w:r>
          </w:p>
          <w:p w14:paraId="559D38A1" w14:textId="77777777" w:rsidR="00C234DD" w:rsidRPr="002609F4" w:rsidRDefault="00C234DD" w:rsidP="001875D9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0B926045" w14:textId="77777777" w:rsidR="00C234DD" w:rsidRPr="002609F4" w:rsidRDefault="00C234DD" w:rsidP="001875D9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 w:rsidRPr="002609F4">
              <w:rPr>
                <w:rFonts w:asciiTheme="majorBidi" w:hAnsiTheme="majorBidi" w:cstheme="majorBidi"/>
                <w:bCs/>
                <w:sz w:val="24"/>
                <w:szCs w:val="24"/>
              </w:rPr>
              <w:t>Ch</w:t>
            </w:r>
            <w:proofErr w:type="spellEnd"/>
            <w:r w:rsidRPr="002609F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11. Politiques économiques internationales </w:t>
            </w:r>
          </w:p>
        </w:tc>
        <w:tc>
          <w:tcPr>
            <w:tcW w:w="6300" w:type="dxa"/>
          </w:tcPr>
          <w:p w14:paraId="0983E59A" w14:textId="77777777" w:rsidR="00C234DD" w:rsidRPr="002609F4" w:rsidRDefault="00C234DD" w:rsidP="001875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09F4">
              <w:rPr>
                <w:rFonts w:asciiTheme="majorBidi" w:hAnsiTheme="majorBidi" w:cstheme="majorBidi"/>
                <w:sz w:val="24"/>
                <w:szCs w:val="24"/>
              </w:rPr>
              <w:t>Dégager les composantes et l’équilibre de la balance des paiements.</w:t>
            </w:r>
          </w:p>
          <w:p w14:paraId="240BF0B5" w14:textId="77777777" w:rsidR="00C234DD" w:rsidRPr="002609F4" w:rsidRDefault="00C234DD" w:rsidP="001875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09F4">
              <w:rPr>
                <w:rFonts w:asciiTheme="majorBidi" w:hAnsiTheme="majorBidi" w:cstheme="majorBidi"/>
                <w:sz w:val="24"/>
                <w:szCs w:val="24"/>
              </w:rPr>
              <w:t>Reconnaitre le protectionnisme et le libre-échange.</w:t>
            </w:r>
          </w:p>
          <w:p w14:paraId="791E0639" w14:textId="77777777" w:rsidR="00C234DD" w:rsidRPr="002609F4" w:rsidRDefault="00C234DD" w:rsidP="001875D9">
            <w:pPr>
              <w:rPr>
                <w:rFonts w:asciiTheme="majorBidi" w:eastAsiaTheme="minorEastAsia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14:paraId="0FE1BAF0" w14:textId="77777777" w:rsidR="00C234DD" w:rsidRPr="002609F4" w:rsidRDefault="00C234DD" w:rsidP="001875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09F4">
              <w:rPr>
                <w:rFonts w:asciiTheme="majorBidi" w:hAnsiTheme="majorBidi" w:cstheme="majorBidi"/>
                <w:sz w:val="24"/>
                <w:szCs w:val="24"/>
              </w:rPr>
              <w:t>Cours et exercices sur le cahier</w:t>
            </w:r>
          </w:p>
        </w:tc>
      </w:tr>
    </w:tbl>
    <w:p w14:paraId="17DCAB9B" w14:textId="77777777" w:rsidR="00C234DD" w:rsidRPr="002609F4" w:rsidRDefault="00C234DD" w:rsidP="00C234DD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07B02969" w14:textId="77777777" w:rsidR="00C234DD" w:rsidRPr="002609F4" w:rsidRDefault="00C234DD" w:rsidP="00C234DD">
      <w:pPr>
        <w:spacing w:after="0"/>
        <w:rPr>
          <w:rFonts w:asciiTheme="majorBidi" w:hAnsiTheme="majorBidi" w:cstheme="majorBidi"/>
          <w:sz w:val="24"/>
          <w:szCs w:val="24"/>
        </w:rPr>
      </w:pPr>
      <w:r w:rsidRPr="002609F4">
        <w:rPr>
          <w:rFonts w:asciiTheme="majorBidi" w:hAnsiTheme="majorBidi" w:cstheme="majorBidi"/>
          <w:sz w:val="24"/>
          <w:szCs w:val="24"/>
        </w:rPr>
        <w:t xml:space="preserve">Sociologie </w:t>
      </w:r>
    </w:p>
    <w:p w14:paraId="0C315B4B" w14:textId="77777777" w:rsidR="00C234DD" w:rsidRPr="002609F4" w:rsidRDefault="00C234DD" w:rsidP="00C234DD">
      <w:pPr>
        <w:spacing w:after="0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480"/>
        <w:gridCol w:w="1255"/>
      </w:tblGrid>
      <w:tr w:rsidR="00C234DD" w:rsidRPr="002609F4" w14:paraId="06F13D5A" w14:textId="77777777" w:rsidTr="001875D9">
        <w:tc>
          <w:tcPr>
            <w:tcW w:w="3055" w:type="dxa"/>
          </w:tcPr>
          <w:p w14:paraId="5C87FDEC" w14:textId="77777777" w:rsidR="00C234DD" w:rsidRPr="002609F4" w:rsidRDefault="00C234DD" w:rsidP="001875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09F4">
              <w:rPr>
                <w:rFonts w:asciiTheme="majorBidi" w:hAnsiTheme="majorBidi" w:cstheme="majorBidi"/>
                <w:sz w:val="24"/>
                <w:szCs w:val="24"/>
              </w:rPr>
              <w:t xml:space="preserve">Chapitres </w:t>
            </w:r>
          </w:p>
        </w:tc>
        <w:tc>
          <w:tcPr>
            <w:tcW w:w="6480" w:type="dxa"/>
          </w:tcPr>
          <w:p w14:paraId="682530FB" w14:textId="77777777" w:rsidR="00C234DD" w:rsidRPr="002609F4" w:rsidRDefault="00C234DD" w:rsidP="001875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09F4">
              <w:rPr>
                <w:rFonts w:asciiTheme="majorBidi" w:eastAsiaTheme="minorEastAsia" w:hAnsiTheme="majorBidi" w:cstheme="majorBidi"/>
                <w:bCs/>
                <w:sz w:val="24"/>
                <w:szCs w:val="24"/>
              </w:rPr>
              <w:t>Objectifs d’apprentissage </w:t>
            </w:r>
          </w:p>
        </w:tc>
        <w:tc>
          <w:tcPr>
            <w:tcW w:w="1255" w:type="dxa"/>
          </w:tcPr>
          <w:p w14:paraId="75D4FCC0" w14:textId="77777777" w:rsidR="00C234DD" w:rsidRPr="002609F4" w:rsidRDefault="00C234DD" w:rsidP="001875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234DD" w:rsidRPr="002609F4" w14:paraId="39FDF317" w14:textId="77777777" w:rsidTr="001875D9">
        <w:tc>
          <w:tcPr>
            <w:tcW w:w="3055" w:type="dxa"/>
          </w:tcPr>
          <w:p w14:paraId="6FCB52E0" w14:textId="77777777" w:rsidR="00C234DD" w:rsidRPr="002609F4" w:rsidRDefault="00C234DD" w:rsidP="001875D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609F4">
              <w:rPr>
                <w:rFonts w:asciiTheme="majorBidi" w:hAnsiTheme="majorBidi" w:cstheme="majorBidi"/>
                <w:sz w:val="24"/>
                <w:szCs w:val="24"/>
              </w:rPr>
              <w:t>Ch</w:t>
            </w:r>
            <w:proofErr w:type="spellEnd"/>
            <w:r w:rsidRPr="002609F4">
              <w:rPr>
                <w:rFonts w:asciiTheme="majorBidi" w:hAnsiTheme="majorBidi" w:cstheme="majorBidi"/>
                <w:sz w:val="24"/>
                <w:szCs w:val="24"/>
              </w:rPr>
              <w:t xml:space="preserve"> 8. Chômage</w:t>
            </w:r>
          </w:p>
          <w:p w14:paraId="66374985" w14:textId="77777777" w:rsidR="00C234DD" w:rsidRPr="002609F4" w:rsidRDefault="00C234DD" w:rsidP="001875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0C4DC1" w14:textId="77777777" w:rsidR="00C234DD" w:rsidRPr="002609F4" w:rsidRDefault="00C234DD" w:rsidP="001875D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609F4">
              <w:rPr>
                <w:rFonts w:asciiTheme="majorBidi" w:hAnsiTheme="majorBidi" w:cstheme="majorBidi"/>
                <w:sz w:val="24"/>
                <w:szCs w:val="24"/>
              </w:rPr>
              <w:t>Ch</w:t>
            </w:r>
            <w:proofErr w:type="spellEnd"/>
            <w:r w:rsidRPr="002609F4">
              <w:rPr>
                <w:rFonts w:asciiTheme="majorBidi" w:hAnsiTheme="majorBidi" w:cstheme="majorBidi"/>
                <w:sz w:val="24"/>
                <w:szCs w:val="24"/>
              </w:rPr>
              <w:t xml:space="preserve"> 9. Exode rural et croissance urbaine </w:t>
            </w:r>
          </w:p>
        </w:tc>
        <w:tc>
          <w:tcPr>
            <w:tcW w:w="6480" w:type="dxa"/>
          </w:tcPr>
          <w:p w14:paraId="5D0FC82B" w14:textId="77777777" w:rsidR="00C234DD" w:rsidRPr="002609F4" w:rsidRDefault="00C234DD" w:rsidP="001875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09F4">
              <w:rPr>
                <w:rFonts w:asciiTheme="majorBidi" w:hAnsiTheme="majorBidi" w:cstheme="majorBidi"/>
                <w:sz w:val="24"/>
                <w:szCs w:val="24"/>
              </w:rPr>
              <w:t>Reconnaitre la définition, les formes, les causes, les conséquences et le traitement du chômage, le chômage au Liban.</w:t>
            </w:r>
          </w:p>
          <w:p w14:paraId="417EF88E" w14:textId="77777777" w:rsidR="00C234DD" w:rsidRPr="002609F4" w:rsidRDefault="00C234DD" w:rsidP="001875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09F4">
              <w:rPr>
                <w:rFonts w:asciiTheme="majorBidi" w:hAnsiTheme="majorBidi" w:cstheme="majorBidi"/>
                <w:sz w:val="24"/>
                <w:szCs w:val="24"/>
              </w:rPr>
              <w:t xml:space="preserve">Dégager la définition et les causes de l’exode rural, la définition et les conséquences de la croissance urbaine, la politique d’aménagement. </w:t>
            </w:r>
          </w:p>
        </w:tc>
        <w:tc>
          <w:tcPr>
            <w:tcW w:w="1255" w:type="dxa"/>
          </w:tcPr>
          <w:p w14:paraId="3F123EBF" w14:textId="77777777" w:rsidR="00C234DD" w:rsidRPr="002609F4" w:rsidRDefault="00C234DD" w:rsidP="001875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609F4">
              <w:rPr>
                <w:rFonts w:asciiTheme="majorBidi" w:hAnsiTheme="majorBidi" w:cstheme="majorBidi"/>
                <w:sz w:val="24"/>
                <w:szCs w:val="24"/>
              </w:rPr>
              <w:t>Cours et exercices sur le cahier</w:t>
            </w:r>
          </w:p>
        </w:tc>
      </w:tr>
    </w:tbl>
    <w:p w14:paraId="5E637AB1" w14:textId="77777777" w:rsidR="00C234DD" w:rsidRPr="002609F4" w:rsidRDefault="00C234DD" w:rsidP="00C234DD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2966C121" w14:textId="77777777" w:rsidR="00C234DD" w:rsidRPr="002609F4" w:rsidRDefault="00C234DD" w:rsidP="00C234DD">
      <w:pPr>
        <w:spacing w:after="0"/>
        <w:rPr>
          <w:rFonts w:asciiTheme="majorBidi" w:hAnsiTheme="majorBidi" w:cstheme="majorBidi"/>
          <w:bCs/>
          <w:sz w:val="24"/>
          <w:szCs w:val="24"/>
        </w:rPr>
      </w:pPr>
    </w:p>
    <w:p w14:paraId="45C84F41" w14:textId="77777777" w:rsidR="002D2B44" w:rsidRDefault="002D2B44"/>
    <w:sectPr w:rsidR="002D2B44" w:rsidSect="00C234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DD"/>
    <w:rsid w:val="00283076"/>
    <w:rsid w:val="00286BAD"/>
    <w:rsid w:val="002D2B44"/>
    <w:rsid w:val="00B31BAE"/>
    <w:rsid w:val="00C234DD"/>
    <w:rsid w:val="00E62375"/>
    <w:rsid w:val="00F7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89243"/>
  <w15:chartTrackingRefBased/>
  <w15:docId w15:val="{9D09BBC8-F996-4697-B79F-CDCBFFBD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4DD"/>
    <w:rPr>
      <w:lang w:val="fr-FR" w:bidi="ar-L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3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4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4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4DD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fr-FR" w:bidi="ar-L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4D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 w:bidi="ar-L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4DD"/>
    <w:rPr>
      <w:rFonts w:eastAsiaTheme="majorEastAsia" w:cstheme="majorBidi"/>
      <w:color w:val="2F5496" w:themeColor="accent1" w:themeShade="BF"/>
      <w:sz w:val="28"/>
      <w:szCs w:val="28"/>
      <w:lang w:val="fr-FR" w:bidi="ar-L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4DD"/>
    <w:rPr>
      <w:rFonts w:eastAsiaTheme="majorEastAsia" w:cstheme="majorBidi"/>
      <w:i/>
      <w:iCs/>
      <w:color w:val="2F5496" w:themeColor="accent1" w:themeShade="BF"/>
      <w:lang w:val="fr-FR" w:bidi="ar-L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4DD"/>
    <w:rPr>
      <w:rFonts w:eastAsiaTheme="majorEastAsia" w:cstheme="majorBidi"/>
      <w:color w:val="2F5496" w:themeColor="accent1" w:themeShade="BF"/>
      <w:lang w:val="fr-FR" w:bidi="ar-L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4DD"/>
    <w:rPr>
      <w:rFonts w:eastAsiaTheme="majorEastAsia" w:cstheme="majorBidi"/>
      <w:i/>
      <w:iCs/>
      <w:color w:val="595959" w:themeColor="text1" w:themeTint="A6"/>
      <w:lang w:val="fr-FR" w:bidi="ar-L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4DD"/>
    <w:rPr>
      <w:rFonts w:eastAsiaTheme="majorEastAsia" w:cstheme="majorBidi"/>
      <w:color w:val="595959" w:themeColor="text1" w:themeTint="A6"/>
      <w:lang w:val="fr-FR" w:bidi="ar-L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4DD"/>
    <w:rPr>
      <w:rFonts w:eastAsiaTheme="majorEastAsia" w:cstheme="majorBidi"/>
      <w:i/>
      <w:iCs/>
      <w:color w:val="272727" w:themeColor="text1" w:themeTint="D8"/>
      <w:lang w:val="fr-FR" w:bidi="ar-L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4DD"/>
    <w:rPr>
      <w:rFonts w:eastAsiaTheme="majorEastAsia" w:cstheme="majorBidi"/>
      <w:color w:val="272727" w:themeColor="text1" w:themeTint="D8"/>
      <w:lang w:val="fr-FR" w:bidi="ar-LB"/>
    </w:rPr>
  </w:style>
  <w:style w:type="paragraph" w:styleId="Title">
    <w:name w:val="Title"/>
    <w:basedOn w:val="Normal"/>
    <w:next w:val="Normal"/>
    <w:link w:val="TitleChar"/>
    <w:uiPriority w:val="10"/>
    <w:qFormat/>
    <w:rsid w:val="00C23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4DD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bidi="ar-L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4DD"/>
    <w:rPr>
      <w:rFonts w:eastAsiaTheme="majorEastAsia" w:cstheme="majorBidi"/>
      <w:color w:val="595959" w:themeColor="text1" w:themeTint="A6"/>
      <w:spacing w:val="15"/>
      <w:sz w:val="28"/>
      <w:szCs w:val="28"/>
      <w:lang w:val="fr-FR" w:bidi="ar-LB"/>
    </w:rPr>
  </w:style>
  <w:style w:type="paragraph" w:styleId="Quote">
    <w:name w:val="Quote"/>
    <w:basedOn w:val="Normal"/>
    <w:next w:val="Normal"/>
    <w:link w:val="QuoteChar"/>
    <w:uiPriority w:val="29"/>
    <w:qFormat/>
    <w:rsid w:val="00C23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34DD"/>
    <w:rPr>
      <w:i/>
      <w:iCs/>
      <w:color w:val="404040" w:themeColor="text1" w:themeTint="BF"/>
      <w:lang w:val="fr-FR" w:bidi="ar-LB"/>
    </w:rPr>
  </w:style>
  <w:style w:type="paragraph" w:styleId="ListParagraph">
    <w:name w:val="List Paragraph"/>
    <w:basedOn w:val="Normal"/>
    <w:uiPriority w:val="34"/>
    <w:qFormat/>
    <w:rsid w:val="00C234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34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4DD"/>
    <w:rPr>
      <w:i/>
      <w:iCs/>
      <w:color w:val="2F5496" w:themeColor="accent1" w:themeShade="BF"/>
      <w:lang w:val="fr-FR" w:bidi="ar-LB"/>
    </w:rPr>
  </w:style>
  <w:style w:type="character" w:styleId="IntenseReference">
    <w:name w:val="Intense Reference"/>
    <w:basedOn w:val="DefaultParagraphFont"/>
    <w:uiPriority w:val="32"/>
    <w:qFormat/>
    <w:rsid w:val="00C234D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23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computers</dc:creator>
  <cp:keywords/>
  <dc:description/>
  <cp:lastModifiedBy>lenovo computers</cp:lastModifiedBy>
  <cp:revision>1</cp:revision>
  <dcterms:created xsi:type="dcterms:W3CDTF">2025-05-19T17:10:00Z</dcterms:created>
  <dcterms:modified xsi:type="dcterms:W3CDTF">2025-05-19T17:12:00Z</dcterms:modified>
</cp:coreProperties>
</file>