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D5015" w14:textId="77777777" w:rsidR="008935DA" w:rsidRDefault="008935DA" w:rsidP="008935DA">
      <w:pPr>
        <w:bidi/>
        <w:jc w:val="center"/>
        <w:rPr>
          <w:rFonts w:asciiTheme="majorBidi" w:hAnsiTheme="majorBidi" w:cstheme="majorBidi"/>
          <w:b/>
          <w:bCs/>
          <w:sz w:val="32"/>
          <w:szCs w:val="32"/>
          <w:lang w:bidi="ar-LB"/>
        </w:rPr>
      </w:pPr>
      <w:r w:rsidRPr="001160E7">
        <w:rPr>
          <w:rFonts w:asciiTheme="majorBidi" w:hAnsiTheme="majorBidi" w:cstheme="majorBidi"/>
          <w:b/>
          <w:bCs/>
          <w:sz w:val="32"/>
          <w:szCs w:val="32"/>
          <w:rtl/>
          <w:lang w:bidi="ar-LB"/>
        </w:rPr>
        <w:t>الدرس العاشر : الفينيقيّون : ديانتهم – اختراعهم الأبجديّة – علومهم وفنونهم</w:t>
      </w:r>
    </w:p>
    <w:p w14:paraId="6555F803" w14:textId="77777777" w:rsidR="008935DA" w:rsidRPr="001160E7" w:rsidRDefault="008935DA" w:rsidP="008935DA">
      <w:pPr>
        <w:bidi/>
        <w:jc w:val="center"/>
        <w:rPr>
          <w:rFonts w:asciiTheme="majorBidi" w:hAnsiTheme="majorBidi" w:cstheme="majorBidi"/>
          <w:b/>
          <w:bCs/>
          <w:sz w:val="32"/>
          <w:szCs w:val="32"/>
          <w:rtl/>
          <w:lang w:bidi="ar-LB"/>
        </w:rPr>
      </w:pPr>
    </w:p>
    <w:p w14:paraId="2E1888BF" w14:textId="77777777" w:rsidR="008935DA" w:rsidRPr="001160E7" w:rsidRDefault="008935DA" w:rsidP="008935DA">
      <w:pPr>
        <w:pStyle w:val="ListParagraph"/>
        <w:numPr>
          <w:ilvl w:val="0"/>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ديانة الفينيقيّين : ارتبطَت ديانة الفينيقيّين بالطبيعة وبتجدُّدِ الحياةِ فيها وبتعدُّدِ الآلهة.</w:t>
      </w:r>
    </w:p>
    <w:p w14:paraId="7E42D250" w14:textId="77777777" w:rsidR="008935DA" w:rsidRPr="001160E7" w:rsidRDefault="008935DA" w:rsidP="008935DA">
      <w:pPr>
        <w:pStyle w:val="ListParagraph"/>
        <w:numPr>
          <w:ilvl w:val="1"/>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من أهَمّ آلهتِهِم : إيل (إله الشمس وكبير الآلهة) – بَعل (معناه الربّ وهو إله السّموات والمطر والرعد) – عشتروت (إلهةُ الخصبِ).</w:t>
      </w:r>
    </w:p>
    <w:p w14:paraId="648B397A" w14:textId="77777777" w:rsidR="008935DA" w:rsidRPr="001160E7" w:rsidRDefault="008935DA" w:rsidP="008935DA">
      <w:pPr>
        <w:pStyle w:val="ListParagraph"/>
        <w:numPr>
          <w:ilvl w:val="1"/>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العبادة والكهنة : بنى الفينيقيّون المعابد في المُدُنِ والجبال. كما قدَّم كهنتُهُم ذبائحَ لإرضاءِ الآلهةِ ولاسيَّما في أوقاتِ الحروبِ والكوارث الطبيعيَّة.</w:t>
      </w:r>
    </w:p>
    <w:p w14:paraId="4C28E53F" w14:textId="77777777" w:rsidR="008935DA" w:rsidRPr="001160E7" w:rsidRDefault="008935DA" w:rsidP="008935DA">
      <w:pPr>
        <w:pStyle w:val="ListParagraph"/>
        <w:numPr>
          <w:ilvl w:val="0"/>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الأبجديّة :</w:t>
      </w:r>
    </w:p>
    <w:p w14:paraId="57EF7941" w14:textId="77777777" w:rsidR="008935DA" w:rsidRPr="001160E7" w:rsidRDefault="008935DA" w:rsidP="008935DA">
      <w:pPr>
        <w:pStyle w:val="ListParagraph"/>
        <w:numPr>
          <w:ilvl w:val="1"/>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استخدَمَ الفينيقيّون الكتابة المسماريَّة (في بلاد ما بين النهرَين) والكتابة الهيروغليفيَّة (في مصر) ولكنَّ الكتابتين كانتا مُعَقَّدَتَين فَجَهِدوا لوضع الأبجديّة من اثنينِ وعشرين حرف. بدأت الأحرف بالألف والباء والجيم والدال فكانت كلمة أبجديّة. حَصَلَ هذا الإختراع بين القرنين 15 و 13 ق.م.</w:t>
      </w:r>
    </w:p>
    <w:p w14:paraId="190B8483" w14:textId="77777777" w:rsidR="008935DA" w:rsidRPr="001160E7" w:rsidRDefault="008935DA" w:rsidP="008935DA">
      <w:pPr>
        <w:pStyle w:val="ListParagraph"/>
        <w:numPr>
          <w:ilvl w:val="1"/>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نشرَ الفينيقيّون هذه الأبجديّة للبلاد المجاورة عن طريق التجارة وأخَذَها العالم عنهُم.</w:t>
      </w:r>
    </w:p>
    <w:p w14:paraId="69E75D85" w14:textId="77777777" w:rsidR="008935DA" w:rsidRPr="001160E7" w:rsidRDefault="008935DA" w:rsidP="008935DA">
      <w:pPr>
        <w:pStyle w:val="ListParagraph"/>
        <w:numPr>
          <w:ilvl w:val="0"/>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العلوم عند الفينيقيّين : قدَّمَ الفينيقيّون العديد من الإكتشافاتِ للعالم في الجغرافية، الفلسَفَة والأدَب... نذكر منها : النجم القطبيِّ الذي دعاه اليونانيّون "النجم الفينيقي".</w:t>
      </w:r>
    </w:p>
    <w:p w14:paraId="6BFB9F8A" w14:textId="77777777" w:rsidR="008935DA" w:rsidRPr="001160E7" w:rsidRDefault="008935DA" w:rsidP="008935DA">
      <w:pPr>
        <w:pStyle w:val="ListParagraph"/>
        <w:numPr>
          <w:ilvl w:val="0"/>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الفنون عند الفينيقيّين : اشتهَرَ الفينيقيّون بفَنِّ البناءِ وبخاصّةٍ الهياكِل، كما ساهموا في مساعدة الملك سليمان في بناء هيكل أورَشليم على يد ملِك صور أحيرام. كذلك أيضا اشتهروا بفن صناعة المجوهرات والزجاج وفنّ النحت.</w:t>
      </w:r>
    </w:p>
    <w:p w14:paraId="2F246460" w14:textId="77777777" w:rsidR="008935DA" w:rsidRPr="001160E7" w:rsidRDefault="008935DA" w:rsidP="008935DA">
      <w:pPr>
        <w:bidi/>
        <w:rPr>
          <w:rFonts w:asciiTheme="majorBidi" w:hAnsiTheme="majorBidi" w:cstheme="majorBidi"/>
          <w:sz w:val="28"/>
          <w:szCs w:val="28"/>
          <w:rtl/>
          <w:lang w:bidi="ar-LB"/>
        </w:rPr>
      </w:pPr>
    </w:p>
    <w:p w14:paraId="222B7870" w14:textId="77777777" w:rsidR="008935DA" w:rsidRPr="001160E7" w:rsidRDefault="008935DA" w:rsidP="008935DA">
      <w:pPr>
        <w:rPr>
          <w:rFonts w:asciiTheme="majorBidi" w:hAnsiTheme="majorBidi" w:cstheme="majorBidi"/>
          <w:lang w:bidi="ar-LB"/>
        </w:rPr>
      </w:pPr>
    </w:p>
    <w:p w14:paraId="78B8380D" w14:textId="77777777" w:rsidR="008935DA" w:rsidRPr="001160E7" w:rsidRDefault="008935DA" w:rsidP="008935DA">
      <w:pPr>
        <w:rPr>
          <w:rFonts w:asciiTheme="majorBidi" w:hAnsiTheme="majorBidi" w:cstheme="majorBidi"/>
          <w:lang w:bidi="ar-LB"/>
        </w:rPr>
      </w:pPr>
    </w:p>
    <w:p w14:paraId="045C45D7" w14:textId="77777777" w:rsidR="004074C6" w:rsidRDefault="004074C6"/>
    <w:sectPr w:rsidR="00407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71CA"/>
    <w:multiLevelType w:val="hybridMultilevel"/>
    <w:tmpl w:val="A2007894"/>
    <w:lvl w:ilvl="0" w:tplc="492EE81A">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DA"/>
    <w:rsid w:val="004074C6"/>
    <w:rsid w:val="00653DB1"/>
    <w:rsid w:val="008935DA"/>
    <w:rsid w:val="00CD5B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0E6AE"/>
  <w15:chartTrackingRefBased/>
  <w15:docId w15:val="{8CC2FB44-FFFC-40D3-A061-46E0BF39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5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dc:description/>
  <cp:lastModifiedBy>Maya</cp:lastModifiedBy>
  <cp:revision>1</cp:revision>
  <dcterms:created xsi:type="dcterms:W3CDTF">2025-01-20T11:29:00Z</dcterms:created>
  <dcterms:modified xsi:type="dcterms:W3CDTF">2025-01-20T11:31:00Z</dcterms:modified>
</cp:coreProperties>
</file>