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9E75" w14:textId="3FA59AA0" w:rsidR="00694DD5" w:rsidRPr="00D826D4" w:rsidRDefault="00694DD5" w:rsidP="00694DD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F29C690" w14:textId="63DF3E4F" w:rsidR="00E8122B" w:rsidRPr="00D826D4" w:rsidRDefault="00E8122B" w:rsidP="00694DD5">
      <w:pPr>
        <w:spacing w:after="0" w:line="240" w:lineRule="auto"/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 xml:space="preserve">Collège </w:t>
      </w:r>
      <w:r w:rsidR="007515D1" w:rsidRPr="00D826D4">
        <w:rPr>
          <w:rFonts w:asciiTheme="majorBidi" w:hAnsiTheme="majorBidi" w:cstheme="majorBidi"/>
          <w:sz w:val="32"/>
          <w:szCs w:val="32"/>
          <w:lang w:val="fr-FR"/>
        </w:rPr>
        <w:t xml:space="preserve">des Sœurs des Saints-Cœurs                   </w:t>
      </w:r>
      <w:r w:rsidR="00D826D4">
        <w:rPr>
          <w:rFonts w:asciiTheme="majorBidi" w:hAnsiTheme="majorBidi" w:cstheme="majorBidi"/>
          <w:sz w:val="32"/>
          <w:szCs w:val="32"/>
          <w:lang w:val="fr-FR"/>
        </w:rPr>
        <w:t xml:space="preserve">                 </w:t>
      </w:r>
      <w:r w:rsidR="007515D1" w:rsidRPr="00D826D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D826D4" w:rsidRPr="00D826D4">
        <w:rPr>
          <w:rFonts w:asciiTheme="majorBidi" w:hAnsiTheme="majorBidi" w:cstheme="majorBidi"/>
          <w:sz w:val="32"/>
          <w:szCs w:val="32"/>
          <w:lang w:val="fr-FR"/>
        </w:rPr>
        <w:t>Classe : S1G</w:t>
      </w:r>
      <w:r w:rsidR="007515D1" w:rsidRPr="00D826D4">
        <w:rPr>
          <w:rFonts w:asciiTheme="majorBidi" w:hAnsiTheme="majorBidi" w:cstheme="majorBidi"/>
          <w:sz w:val="32"/>
          <w:szCs w:val="32"/>
          <w:lang w:val="fr-FR"/>
        </w:rPr>
        <w:t xml:space="preserve">                               </w:t>
      </w:r>
    </w:p>
    <w:p w14:paraId="277C094E" w14:textId="5C7DB5EC" w:rsidR="00E8122B" w:rsidRPr="00D826D4" w:rsidRDefault="00E8122B" w:rsidP="00694DD5">
      <w:pPr>
        <w:spacing w:after="0" w:line="240" w:lineRule="auto"/>
        <w:rPr>
          <w:rFonts w:asciiTheme="majorBidi" w:hAnsiTheme="majorBidi" w:cstheme="majorBidi"/>
          <w:sz w:val="32"/>
          <w:szCs w:val="32"/>
          <w:lang w:val="fr-FR"/>
        </w:rPr>
      </w:pPr>
    </w:p>
    <w:p w14:paraId="5DB90E9A" w14:textId="1F720B0E" w:rsidR="00E8122B" w:rsidRPr="00D826D4" w:rsidRDefault="00E8122B" w:rsidP="00694DD5">
      <w:pPr>
        <w:spacing w:after="0" w:line="240" w:lineRule="auto"/>
        <w:rPr>
          <w:rFonts w:asciiTheme="majorBidi" w:hAnsiTheme="majorBidi" w:cstheme="majorBidi"/>
          <w:sz w:val="32"/>
          <w:szCs w:val="32"/>
          <w:lang w:val="fr-FR"/>
        </w:rPr>
      </w:pPr>
    </w:p>
    <w:p w14:paraId="330EDED9" w14:textId="0702EE02" w:rsidR="007B7F0B" w:rsidRPr="00FB2805" w:rsidRDefault="007515D1" w:rsidP="00CF7FB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FB2805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Identifiez les figures de style </w:t>
      </w:r>
      <w:r w:rsidR="00D826D4" w:rsidRPr="00FB2805">
        <w:rPr>
          <w:rFonts w:asciiTheme="majorBidi" w:hAnsiTheme="majorBidi" w:cstheme="majorBidi"/>
          <w:b/>
          <w:bCs/>
          <w:sz w:val="32"/>
          <w:szCs w:val="32"/>
          <w:lang w:val="fr-FR"/>
        </w:rPr>
        <w:t>dans les figures suivantes.</w:t>
      </w:r>
    </w:p>
    <w:p w14:paraId="08DE803F" w14:textId="77777777" w:rsidR="00E8122B" w:rsidRPr="00D826D4" w:rsidRDefault="00E8122B" w:rsidP="00694DD5">
      <w:pPr>
        <w:spacing w:after="0" w:line="240" w:lineRule="auto"/>
        <w:rPr>
          <w:rFonts w:asciiTheme="majorBidi" w:hAnsiTheme="majorBidi" w:cstheme="majorBidi"/>
          <w:sz w:val="32"/>
          <w:szCs w:val="32"/>
          <w:lang w:val="fr-FR"/>
        </w:rPr>
      </w:pPr>
    </w:p>
    <w:p w14:paraId="1AE121D4" w14:textId="429CFC93" w:rsidR="00694DD5" w:rsidRPr="00D826D4" w:rsidRDefault="00FB2805" w:rsidP="00694DD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LB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LB"/>
        </w:rPr>
        <w:t>Exercice.</w:t>
      </w:r>
      <w:r w:rsidR="00694DD5" w:rsidRPr="00D826D4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LB"/>
        </w:rPr>
        <w:t xml:space="preserve"> </w:t>
      </w:r>
    </w:p>
    <w:p w14:paraId="414A18A1" w14:textId="3B5251C2" w:rsidR="00C42DF1" w:rsidRPr="00D826D4" w:rsidRDefault="00C42DF1" w:rsidP="00A62A2C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LB"/>
        </w:rPr>
      </w:pPr>
      <w:r w:rsidRPr="00D826D4">
        <w:rPr>
          <w:rFonts w:asciiTheme="majorBidi" w:hAnsiTheme="majorBidi" w:cstheme="majorBidi"/>
          <w:sz w:val="32"/>
          <w:szCs w:val="32"/>
          <w:lang w:val="fr-FR" w:bidi="ar-LB"/>
        </w:rPr>
        <w:t>Grands bois, vous m’effrayez comme des cathédrales.</w:t>
      </w:r>
    </w:p>
    <w:p w14:paraId="250354B4" w14:textId="77777777" w:rsidR="00C42DF1" w:rsidRPr="00D826D4" w:rsidRDefault="00C42DF1" w:rsidP="00C42DF1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 w:bidi="ar-LB"/>
        </w:rPr>
      </w:pPr>
      <w:r w:rsidRPr="00D826D4">
        <w:rPr>
          <w:rFonts w:asciiTheme="majorBidi" w:hAnsiTheme="majorBidi" w:cstheme="majorBidi"/>
          <w:sz w:val="32"/>
          <w:szCs w:val="32"/>
          <w:lang w:val="fr-FR" w:bidi="ar-LB"/>
        </w:rPr>
        <w:t xml:space="preserve">Les livres fermés dorment sur leurs rayons. </w:t>
      </w:r>
    </w:p>
    <w:p w14:paraId="55B77840" w14:textId="723EF3B2" w:rsidR="00C42DF1" w:rsidRPr="00D826D4" w:rsidRDefault="00E8122B" w:rsidP="00E8122B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 xml:space="preserve">Son écriture est une subtile broderie de mots. </w:t>
      </w:r>
    </w:p>
    <w:p w14:paraId="7C0B7BC0" w14:textId="77777777" w:rsidR="00A62A2C" w:rsidRPr="00D826D4" w:rsidRDefault="00C42DF1" w:rsidP="00A62A2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 w:bidi="ar-LB"/>
        </w:rPr>
        <w:t xml:space="preserve">La foule ressemblait à une mer déchaînée. </w:t>
      </w:r>
    </w:p>
    <w:p w14:paraId="4A20DD41" w14:textId="77777777" w:rsidR="00A62A2C" w:rsidRPr="00D826D4" w:rsidRDefault="00C42DF1" w:rsidP="00A62A2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>Il court aussi vite qu’un cheval.</w:t>
      </w:r>
    </w:p>
    <w:p w14:paraId="6030D5D6" w14:textId="77777777" w:rsidR="00A62A2C" w:rsidRPr="00D826D4" w:rsidRDefault="00C42DF1" w:rsidP="00A62A2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>La maison est réveillée.</w:t>
      </w:r>
      <w:r w:rsidR="00A62A2C" w:rsidRPr="00D826D4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14:paraId="7BA46005" w14:textId="77777777" w:rsidR="00A62A2C" w:rsidRPr="00D826D4" w:rsidRDefault="00A62A2C" w:rsidP="00A62A2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 xml:space="preserve">La liberté se révolte contre les tyrans. </w:t>
      </w:r>
    </w:p>
    <w:p w14:paraId="76EAF0EC" w14:textId="77777777" w:rsidR="00A62A2C" w:rsidRPr="00D826D4" w:rsidRDefault="00A62A2C" w:rsidP="00A62A2C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 xml:space="preserve">L’adolescence est un orage. </w:t>
      </w:r>
    </w:p>
    <w:p w14:paraId="50EC6670" w14:textId="1822C163" w:rsidR="00694DD5" w:rsidRPr="00D826D4" w:rsidRDefault="00694DD5" w:rsidP="00694DD5">
      <w:pPr>
        <w:pStyle w:val="Default"/>
        <w:spacing w:after="44"/>
        <w:rPr>
          <w:rFonts w:asciiTheme="majorBidi" w:hAnsiTheme="majorBidi" w:cstheme="majorBidi"/>
          <w:sz w:val="32"/>
          <w:szCs w:val="32"/>
          <w:lang w:val="fr-FR"/>
        </w:rPr>
      </w:pPr>
    </w:p>
    <w:p w14:paraId="0861BF9F" w14:textId="65427C07" w:rsidR="00694DD5" w:rsidRPr="00D826D4" w:rsidRDefault="00FB2805" w:rsidP="00694DD5">
      <w:pPr>
        <w:pStyle w:val="Default"/>
        <w:spacing w:after="44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Exercice.</w:t>
      </w:r>
    </w:p>
    <w:p w14:paraId="686353A2" w14:textId="24CCF6F3" w:rsidR="00C42DF1" w:rsidRPr="00D826D4" w:rsidRDefault="00C42DF1" w:rsidP="00A62A2C">
      <w:pPr>
        <w:pStyle w:val="Default"/>
        <w:numPr>
          <w:ilvl w:val="0"/>
          <w:numId w:val="5"/>
        </w:numPr>
        <w:spacing w:after="44"/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 xml:space="preserve">La poésie est l’étoile qui guide l’humanité. </w:t>
      </w:r>
    </w:p>
    <w:p w14:paraId="529FBF84" w14:textId="36D94104" w:rsidR="00C42DF1" w:rsidRPr="00D826D4" w:rsidRDefault="00C42DF1" w:rsidP="00694DD5">
      <w:pPr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LB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>Le bonheur nous salue et nous invite chez lui.</w:t>
      </w:r>
    </w:p>
    <w:p w14:paraId="2142670B" w14:textId="77777777" w:rsidR="00C42DF1" w:rsidRPr="00D826D4" w:rsidRDefault="00C42DF1" w:rsidP="00694DD5">
      <w:pPr>
        <w:pStyle w:val="Default"/>
        <w:numPr>
          <w:ilvl w:val="0"/>
          <w:numId w:val="5"/>
        </w:numPr>
        <w:spacing w:after="44"/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 xml:space="preserve">Il se cramponnait à cette idée tel un naufragé à une bouée de sauvetage. </w:t>
      </w:r>
    </w:p>
    <w:p w14:paraId="47A013D0" w14:textId="7F4FDAC5" w:rsidR="00C42DF1" w:rsidRPr="00D826D4" w:rsidRDefault="00694DD5" w:rsidP="00694DD5">
      <w:pPr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LB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>Le bonheur est une perle.</w:t>
      </w:r>
    </w:p>
    <w:p w14:paraId="2DC08563" w14:textId="77777777" w:rsidR="00694DD5" w:rsidRPr="00D826D4" w:rsidRDefault="00694DD5" w:rsidP="00694DD5">
      <w:pPr>
        <w:pStyle w:val="Default"/>
        <w:numPr>
          <w:ilvl w:val="0"/>
          <w:numId w:val="5"/>
        </w:numPr>
        <w:spacing w:after="42"/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 xml:space="preserve">Le passage du temps est similaire au flux de l’eau. </w:t>
      </w:r>
    </w:p>
    <w:p w14:paraId="69CABCA4" w14:textId="2056672A" w:rsidR="00694DD5" w:rsidRPr="00D826D4" w:rsidRDefault="00694DD5" w:rsidP="00694DD5">
      <w:pPr>
        <w:pStyle w:val="Default"/>
        <w:numPr>
          <w:ilvl w:val="0"/>
          <w:numId w:val="5"/>
        </w:numPr>
        <w:spacing w:after="42"/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 xml:space="preserve">Les pierres du village se révoltent contre les tyrans. </w:t>
      </w:r>
    </w:p>
    <w:p w14:paraId="27E6BE11" w14:textId="77777777" w:rsidR="00E8122B" w:rsidRPr="00D826D4" w:rsidRDefault="00E8122B" w:rsidP="00E8122B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/>
        </w:rPr>
        <w:t xml:space="preserve">Nos jours ressemblent à un tourbillon interminable. </w:t>
      </w:r>
    </w:p>
    <w:p w14:paraId="695F9208" w14:textId="77777777" w:rsidR="00E8122B" w:rsidRPr="00D826D4" w:rsidRDefault="00E8122B" w:rsidP="00E8122B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D826D4">
        <w:rPr>
          <w:rFonts w:asciiTheme="majorBidi" w:hAnsiTheme="majorBidi" w:cstheme="majorBidi"/>
          <w:sz w:val="32"/>
          <w:szCs w:val="32"/>
          <w:lang w:val="fr-FR" w:bidi="ar-LB"/>
        </w:rPr>
        <w:t xml:space="preserve">Les armes doivent se taire samedi matin.  </w:t>
      </w:r>
    </w:p>
    <w:p w14:paraId="3588C1E3" w14:textId="77777777" w:rsidR="00694DD5" w:rsidRDefault="00694DD5" w:rsidP="00694DD5">
      <w:pPr>
        <w:spacing w:after="0" w:line="240" w:lineRule="auto"/>
        <w:ind w:left="709"/>
        <w:rPr>
          <w:rFonts w:cs="Simplified Arabic"/>
          <w:b/>
          <w:bCs/>
          <w:sz w:val="28"/>
          <w:szCs w:val="28"/>
          <w:u w:val="single"/>
          <w:lang w:val="fr-FR" w:bidi="ar-LB"/>
        </w:rPr>
      </w:pPr>
    </w:p>
    <w:p w14:paraId="39454FD0" w14:textId="77777777" w:rsidR="0045636A" w:rsidRPr="00C42DF1" w:rsidRDefault="0045636A">
      <w:pPr>
        <w:rPr>
          <w:lang w:val="fr-FR"/>
        </w:rPr>
      </w:pPr>
    </w:p>
    <w:sectPr w:rsidR="0045636A" w:rsidRPr="00C4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4D88"/>
    <w:multiLevelType w:val="hybridMultilevel"/>
    <w:tmpl w:val="CC520ECE"/>
    <w:lvl w:ilvl="0" w:tplc="400C66BC">
      <w:start w:val="1"/>
      <w:numFmt w:val="lowerLetter"/>
      <w:lvlText w:val="%1-"/>
      <w:lvlJc w:val="left"/>
      <w:pPr>
        <w:ind w:left="1429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0A2F69"/>
    <w:multiLevelType w:val="hybridMultilevel"/>
    <w:tmpl w:val="7D50D67E"/>
    <w:lvl w:ilvl="0" w:tplc="D5F49F72">
      <w:start w:val="1"/>
      <w:numFmt w:val="lowerLetter"/>
      <w:lvlText w:val="%1-"/>
      <w:lvlJc w:val="left"/>
      <w:pPr>
        <w:ind w:left="1069" w:hanging="360"/>
      </w:pPr>
      <w:rPr>
        <w:rFonts w:asciiTheme="majorBidi" w:eastAsia="Calibri" w:hAnsiTheme="majorBidi" w:cstheme="maj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5615C"/>
    <w:multiLevelType w:val="hybridMultilevel"/>
    <w:tmpl w:val="5866A65E"/>
    <w:lvl w:ilvl="0" w:tplc="F0EC195C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271C4"/>
    <w:multiLevelType w:val="hybridMultilevel"/>
    <w:tmpl w:val="DEFAE0E6"/>
    <w:lvl w:ilvl="0" w:tplc="AAF86422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03337D"/>
    <w:multiLevelType w:val="hybridMultilevel"/>
    <w:tmpl w:val="74A45AF0"/>
    <w:lvl w:ilvl="0" w:tplc="D3A4E638">
      <w:start w:val="1"/>
      <w:numFmt w:val="lowerLetter"/>
      <w:lvlText w:val="%1-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1606154">
    <w:abstractNumId w:val="1"/>
  </w:num>
  <w:num w:numId="2" w16cid:durableId="1896164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329792">
    <w:abstractNumId w:val="4"/>
  </w:num>
  <w:num w:numId="4" w16cid:durableId="1355570316">
    <w:abstractNumId w:val="3"/>
  </w:num>
  <w:num w:numId="5" w16cid:durableId="1543899593">
    <w:abstractNumId w:val="0"/>
  </w:num>
  <w:num w:numId="6" w16cid:durableId="535434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F1"/>
    <w:rsid w:val="0045636A"/>
    <w:rsid w:val="005303E4"/>
    <w:rsid w:val="00664BA6"/>
    <w:rsid w:val="00694DD5"/>
    <w:rsid w:val="007515D1"/>
    <w:rsid w:val="00772B77"/>
    <w:rsid w:val="007B7F0B"/>
    <w:rsid w:val="00A62A2C"/>
    <w:rsid w:val="00B65171"/>
    <w:rsid w:val="00C42DF1"/>
    <w:rsid w:val="00CE46BD"/>
    <w:rsid w:val="00CF7FB3"/>
    <w:rsid w:val="00D826D4"/>
    <w:rsid w:val="00E8122B"/>
    <w:rsid w:val="00EA3932"/>
    <w:rsid w:val="00F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5A63"/>
  <w15:chartTrackingRefBased/>
  <w15:docId w15:val="{800A2150-0A18-4F84-A95E-B7CDAB2D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F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DF1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C42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 Nawfal</cp:lastModifiedBy>
  <cp:revision>4</cp:revision>
  <dcterms:created xsi:type="dcterms:W3CDTF">2025-02-24T14:48:00Z</dcterms:created>
  <dcterms:modified xsi:type="dcterms:W3CDTF">2025-02-24T14:49:00Z</dcterms:modified>
</cp:coreProperties>
</file>