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4B" w:rsidRDefault="00213837" w:rsidP="00213837">
      <w:pPr>
        <w:spacing w:after="2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Collège des Sœurs des Saints-Cœurs                             </w:t>
      </w:r>
      <w:r w:rsidR="00FF2F2A">
        <w:rPr>
          <w:rFonts w:ascii="Times New Roman" w:eastAsia="Times New Roman" w:hAnsi="Times New Roman" w:cs="Times New Roman"/>
          <w:b/>
          <w:sz w:val="28"/>
        </w:rPr>
        <w:t xml:space="preserve">         Année académique : 2024-2025</w:t>
      </w:r>
    </w:p>
    <w:p w:rsidR="00BB744B" w:rsidRDefault="00213837">
      <w:pPr>
        <w:spacing w:after="185" w:line="24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Bickfaya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Matière : Français </w:t>
      </w:r>
    </w:p>
    <w:p w:rsidR="00BB744B" w:rsidRDefault="00213837">
      <w:pPr>
        <w:spacing w:after="18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Classe : EB8 </w:t>
      </w:r>
      <w:bookmarkStart w:id="0" w:name="_GoBack"/>
      <w:bookmarkEnd w:id="0"/>
    </w:p>
    <w:p w:rsidR="00BB744B" w:rsidRDefault="00213837">
      <w:pPr>
        <w:spacing w:after="184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744B" w:rsidRDefault="00213837">
      <w:pPr>
        <w:spacing w:after="194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744B" w:rsidRDefault="00213837">
      <w:pPr>
        <w:spacing w:after="265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Orthographe</w:t>
      </w:r>
      <w:r>
        <w:rPr>
          <w:rFonts w:ascii="Times New Roman" w:eastAsia="Times New Roman" w:hAnsi="Times New Roman" w:cs="Times New Roman"/>
          <w:b/>
          <w:sz w:val="32"/>
        </w:rPr>
        <w:t xml:space="preserve"> : Dictée</w:t>
      </w:r>
      <w:r>
        <w:rPr>
          <w:rFonts w:ascii="Times New Roman" w:eastAsia="Times New Roman" w:hAnsi="Times New Roman" w:cs="Times New Roman"/>
          <w:b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2 </w:t>
      </w:r>
    </w:p>
    <w:p w:rsidR="00BB744B" w:rsidRDefault="00213837">
      <w:pPr>
        <w:spacing w:after="192" w:line="240" w:lineRule="auto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BB744B" w:rsidRDefault="00213837">
      <w:pPr>
        <w:spacing w:after="256" w:line="240" w:lineRule="auto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Objectif </w:t>
      </w:r>
      <w:r>
        <w:rPr>
          <w:rFonts w:ascii="Times New Roman" w:eastAsia="Times New Roman" w:hAnsi="Times New Roman" w:cs="Times New Roman"/>
          <w:b/>
          <w:sz w:val="32"/>
        </w:rPr>
        <w:t xml:space="preserve">: Accorder convenablement les participes passés </w:t>
      </w:r>
    </w:p>
    <w:p w:rsidR="00BB744B" w:rsidRDefault="00213837">
      <w:pPr>
        <w:spacing w:after="96" w:line="240" w:lineRule="auto"/>
        <w:jc w:val="center"/>
      </w:pPr>
      <w:r>
        <w:rPr>
          <w:rFonts w:ascii="Monotype Corsiva" w:eastAsia="Monotype Corsiva" w:hAnsi="Monotype Corsiva" w:cs="Monotype Corsiva"/>
          <w:i/>
          <w:sz w:val="56"/>
        </w:rPr>
        <w:t xml:space="preserve"> </w:t>
      </w:r>
    </w:p>
    <w:p w:rsidR="00BB744B" w:rsidRDefault="00213837">
      <w:pPr>
        <w:spacing w:after="77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>La maison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abandonnée  </w:t>
      </w:r>
    </w:p>
    <w:p w:rsidR="00BB744B" w:rsidRDefault="00213837">
      <w:pPr>
        <w:spacing w:after="97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BB744B" w:rsidRDefault="00213837">
      <w:pPr>
        <w:spacing w:after="69" w:line="253" w:lineRule="auto"/>
        <w:ind w:left="-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-30700</wp:posOffset>
                </wp:positionV>
                <wp:extent cx="884225" cy="495300"/>
                <wp:effectExtent l="0" t="0" r="0" b="0"/>
                <wp:wrapNone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225" cy="495300"/>
                          <a:chOff x="0" y="0"/>
                          <a:chExt cx="884225" cy="495300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547421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243840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251460"/>
                            <a:ext cx="8842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5" h="243840">
                                <a:moveTo>
                                  <a:pt x="0" y="0"/>
                                </a:moveTo>
                                <a:lnTo>
                                  <a:pt x="884225" y="0"/>
                                </a:lnTo>
                                <a:lnTo>
                                  <a:pt x="884225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65D86" id="Group 894" o:spid="_x0000_s1026" style="position:absolute;margin-left:0;margin-top:-2.4pt;width:69.6pt;height:39pt;z-index:-251658240" coordsize="884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">
                <v:shape id="Shape 1019" o:spid="_x0000_s1027" style="position:absolute;width:5474;height:2438;visibility:visible;mso-wrap-style:square;v-text-anchor:top" coordsize="547421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S9MQA&#10;AADdAAAADwAAAGRycy9kb3ducmV2LnhtbERPTWvCQBC9F/wPywi9lGYTD8XErCJCQeipsS30NmTH&#10;bDQ7G7Nbk/77riD0No/3OeVmsp240uBbxwqyJAVBXDvdcqPg4/D6vAThA7LGzjEp+CUPm/XsocRC&#10;u5Hf6VqFRsQQ9gUqMCH0hZS+NmTRJ64njtzRDRZDhEMj9YBjDLedXKTpi7TYcmww2NPOUH2ufqyC&#10;05vcb/mwYP19eQrG5dn0tfxU6nE+bVcgAk3hX3x373Wcn2Y53L6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S0vTEAAAA3QAAAA8AAAAAAAAAAAAAAAAAmAIAAGRycy9k&#10;b3ducmV2LnhtbFBLBQYAAAAABAAEAPUAAACJAwAAAAA=&#10;" path="m,l547421,r,243840l,243840,,e" fillcolor="#bfbfbf" stroked="f" strokeweight="0">
                  <v:stroke miterlimit="83231f" joinstyle="miter"/>
                  <v:path arrowok="t" textboxrect="0,0,547421,243840"/>
                </v:shape>
                <v:shape id="Shape 1020" o:spid="_x0000_s1028" style="position:absolute;top:2514;width:8842;height:2439;visibility:visible;mso-wrap-style:square;v-text-anchor:top" coordsize="884225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1NMYA&#10;AADdAAAADwAAAGRycy9kb3ducmV2LnhtbESPT2/CMAzF70h8h8hIu0EKQoAKAU1IaLtMiD+HHb3G&#10;tGGNU5oMum+PD5N2s/We3/t5tel8re7URhfYwHiUgSIugnVcGjifdsMFqJiQLdaBycAvRdis+70V&#10;5jY8+ED3YyqVhHDM0UCVUpNrHYuKPMZRaIhFu4TWY5K1LbVt8SHhvtaTLJtpj46locKGthUV38cf&#10;b8B+7qfTj69DequvpdvP54vrzRXGvAy61yWoRF36N/9dv1vBzybCL9/ICHr9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n1NMYAAADdAAAADwAAAAAAAAAAAAAAAACYAgAAZHJz&#10;L2Rvd25yZXYueG1sUEsFBgAAAAAEAAQA9QAAAIsDAAAAAA==&#10;" path="m,l884225,r,243840l,243840,,e" fillcolor="#bfbfbf" stroked="f" strokeweight="0">
                  <v:stroke miterlimit="83231f" joinstyle="miter"/>
                  <v:path arrowok="t" textboxrect="0,0,884225,24384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473743</wp:posOffset>
                </wp:positionV>
                <wp:extent cx="728777" cy="495300"/>
                <wp:effectExtent l="0" t="0" r="0" b="0"/>
                <wp:wrapNone/>
                <wp:docPr id="895" name="Group 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777" cy="495300"/>
                          <a:chOff x="0" y="0"/>
                          <a:chExt cx="728777" cy="495300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0" y="0"/>
                            <a:ext cx="658673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3" h="243840">
                                <a:moveTo>
                                  <a:pt x="0" y="0"/>
                                </a:moveTo>
                                <a:lnTo>
                                  <a:pt x="658673" y="0"/>
                                </a:lnTo>
                                <a:lnTo>
                                  <a:pt x="658673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24968" y="251460"/>
                            <a:ext cx="60380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9" h="243840">
                                <a:moveTo>
                                  <a:pt x="0" y="0"/>
                                </a:moveTo>
                                <a:lnTo>
                                  <a:pt x="603809" y="0"/>
                                </a:lnTo>
                                <a:lnTo>
                                  <a:pt x="603809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8D497" id="Group 895" o:spid="_x0000_s1026" style="position:absolute;margin-left:247.85pt;margin-top:37.3pt;width:57.4pt;height:39pt;z-index:-251657216" coordsize="72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">
                <v:shape id="Shape 1021" o:spid="_x0000_s1027" style="position:absolute;width:6586;height:2438;visibility:visible;mso-wrap-style:square;v-text-anchor:top" coordsize="658673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EZHsYA&#10;AADdAAAADwAAAGRycy9kb3ducmV2LnhtbESPQW/CMAyF70j7D5En7QZJESBWSKtpE9rYDdiBo2lM&#10;W9E4VZPRbr9+QZrEzdZ7ft/zOh9sI67U+dqxhmSiQBAXztRcavg6bMZLED4gG2wck4Yf8pBnD6M1&#10;psb1vKPrPpQihrBPUUMVQptK6YuKLPqJa4mjdnadxRDXrpSmwz6G20ZOlVpIizVHQoUtvVZUXPbf&#10;NnJPi+R91s8/l6ffgM/8trXqONf66XF4WYEINIS7+f/6w8T6aprA7Zs4gs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EZHsYAAADdAAAADwAAAAAAAAAAAAAAAACYAgAAZHJz&#10;L2Rvd25yZXYueG1sUEsFBgAAAAAEAAQA9QAAAIsDAAAAAA==&#10;" path="m,l658673,r,243840l,243840,,e" fillcolor="#bfbfbf" stroked="f" strokeweight="0">
                  <v:stroke miterlimit="83231f" joinstyle="miter"/>
                  <v:path arrowok="t" textboxrect="0,0,658673,243840"/>
                </v:shape>
                <v:shape id="Shape 1022" o:spid="_x0000_s1028" style="position:absolute;left:1249;top:2514;width:6038;height:2439;visibility:visible;mso-wrap-style:square;v-text-anchor:top" coordsize="603809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Wmb4A&#10;AADdAAAADwAAAGRycy9kb3ducmV2LnhtbERPTYvCMBC9L/gfwgh7W1N7EKlGEUURb7oLXodmTKvN&#10;pCSp1n+/EQRv83ifM1/2thF38qF2rGA8ykAQl07XbBT8/W5/piBCRNbYOCYFTwqwXAy+5lho9+Aj&#10;3U/RiBTCoUAFVYxtIWUoK7IYRq4lTtzFeYsxQW+k9vhI4baReZZNpMWaU0OFLa0rKm+nzio4blqk&#10;szPkx7K7mkOzk4cuV+p72K9mICL18SN+u/c6zc/yHF7fpB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Q1pm+AAAA3QAAAA8AAAAAAAAAAAAAAAAAmAIAAGRycy9kb3ducmV2&#10;LnhtbFBLBQYAAAAABAAEAPUAAACDAwAAAAA=&#10;" path="m,l603809,r,243840l,243840,,e" fillcolor="#bfbfbf" stroked="f" strokeweight="0">
                  <v:stroke miterlimit="83231f" joinstyle="miter"/>
                  <v:path arrowok="t" textboxrect="0,0,603809,24384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2007743</wp:posOffset>
                </wp:positionH>
                <wp:positionV relativeFrom="paragraph">
                  <wp:posOffset>978187</wp:posOffset>
                </wp:positionV>
                <wp:extent cx="643128" cy="495300"/>
                <wp:effectExtent l="0" t="0" r="0" b="0"/>
                <wp:wrapNone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" cy="495300"/>
                          <a:chOff x="0" y="0"/>
                          <a:chExt cx="643128" cy="495300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118872" y="0"/>
                            <a:ext cx="524256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56" h="243840">
                                <a:moveTo>
                                  <a:pt x="0" y="0"/>
                                </a:moveTo>
                                <a:lnTo>
                                  <a:pt x="524256" y="0"/>
                                </a:lnTo>
                                <a:lnTo>
                                  <a:pt x="524256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251460"/>
                            <a:ext cx="62636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24384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  <a:lnTo>
                                  <a:pt x="626364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E4B80" id="Group 896" o:spid="_x0000_s1026" style="position:absolute;margin-left:158.1pt;margin-top:77pt;width:50.65pt;height:39pt;z-index:-251656192" coordsize="643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">
                <v:shape id="Shape 1023" o:spid="_x0000_s1027" style="position:absolute;left:1188;width:5243;height:2438;visibility:visible;mso-wrap-style:square;v-text-anchor:top" coordsize="524256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SasMA&#10;AADdAAAADwAAAGRycy9kb3ducmV2LnhtbERP32vCMBB+F/Y/hBv4pukcuNkZZRMmggxcN30+mltT&#10;1lxCE2v9740g+HYf38+bL3vbiI7aUDtW8DTOQBCXTtdcKfj9+Ry9gggRWWPjmBScKcBy8TCYY67d&#10;ib+pK2IlUgiHHBWYGH0uZSgNWQxj54kT9+daizHBtpK6xVMKt42cZNlUWqw5NRj0tDJU/hdHq2C3&#10;ne2NX5+3hw/30vj4hatuNlVq+Ni/v4GI1Me7+Obe6DQ/mzzD9Zt0gl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tSasMAAADdAAAADwAAAAAAAAAAAAAAAACYAgAAZHJzL2Rv&#10;d25yZXYueG1sUEsFBgAAAAAEAAQA9QAAAIgDAAAAAA==&#10;" path="m,l524256,r,243840l,243840,,e" fillcolor="#bfbfbf" stroked="f" strokeweight="0">
                  <v:stroke miterlimit="83231f" joinstyle="miter"/>
                  <v:path arrowok="t" textboxrect="0,0,524256,243840"/>
                </v:shape>
                <v:shape id="Shape 1024" o:spid="_x0000_s1028" style="position:absolute;top:2514;width:6263;height:2439;visibility:visible;mso-wrap-style:square;v-text-anchor:top" coordsize="626364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xncUA&#10;AADdAAAADwAAAGRycy9kb3ducmV2LnhtbESPQWvCQBCF70L/wzKFXkQ3FQ0mukopCD0J1bReh+yY&#10;DWZn0+yq8d+7BcHbDO+9b94s171txIU6XztW8D5OQBCXTtdcKSj2m9EchA/IGhvHpOBGHtarl8ES&#10;c+2u/E2XXahEhLDPUYEJoc2l9KUhi37sWuKoHV1nMcS1q6Tu8BrhtpGTJEmlxZrjBYMtfRoqT7uz&#10;jZRDarKf4s9uKc0K+zuczm7GKfX22n8sQATqw9P8SH/pWD+ZTOH/mzi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jGdxQAAAN0AAAAPAAAAAAAAAAAAAAAAAJgCAABkcnMv&#10;ZG93bnJldi54bWxQSwUGAAAAAAQABAD1AAAAigMAAAAA&#10;" path="m,l626364,r,243840l,243840,,e" fillcolor="#bfbfbf" stroked="f" strokeweight="0">
                  <v:stroke miterlimit="83231f" joinstyle="miter"/>
                  <v:path arrowok="t" textboxrect="0,0,626364,24384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>Levés</w:t>
      </w:r>
      <w:r>
        <w:rPr>
          <w:rFonts w:ascii="Times New Roman" w:eastAsia="Times New Roman" w:hAnsi="Times New Roman" w:cs="Times New Roman"/>
          <w:sz w:val="32"/>
        </w:rPr>
        <w:t xml:space="preserve"> très tôt ce matin-là, nous sommes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partis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à l’aventure dans un sentier mal </w:t>
      </w:r>
      <w:r>
        <w:rPr>
          <w:rFonts w:ascii="Times New Roman" w:eastAsia="Times New Roman" w:hAnsi="Times New Roman" w:cs="Times New Roman"/>
          <w:b/>
          <w:sz w:val="32"/>
        </w:rPr>
        <w:t>entretenu</w:t>
      </w:r>
      <w:r>
        <w:rPr>
          <w:rFonts w:ascii="Times New Roman" w:eastAsia="Times New Roman" w:hAnsi="Times New Roman" w:cs="Times New Roman"/>
          <w:sz w:val="32"/>
        </w:rPr>
        <w:t xml:space="preserve"> depuis des années. Ce dernier nous a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conduits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à une vieille maison </w:t>
      </w:r>
      <w:r>
        <w:rPr>
          <w:rFonts w:ascii="Times New Roman" w:eastAsia="Times New Roman" w:hAnsi="Times New Roman" w:cs="Times New Roman"/>
          <w:sz w:val="32"/>
          <w:shd w:val="clear" w:color="auto" w:fill="C0C0C0"/>
        </w:rPr>
        <w:t xml:space="preserve">abandonnée </w:t>
      </w:r>
      <w:r>
        <w:rPr>
          <w:rFonts w:ascii="Times New Roman" w:eastAsia="Times New Roman" w:hAnsi="Times New Roman" w:cs="Times New Roman"/>
          <w:sz w:val="32"/>
        </w:rPr>
        <w:t xml:space="preserve">qui n’avait pas encore été </w:t>
      </w:r>
      <w:r>
        <w:rPr>
          <w:rFonts w:ascii="Times New Roman" w:eastAsia="Times New Roman" w:hAnsi="Times New Roman" w:cs="Times New Roman"/>
          <w:b/>
          <w:sz w:val="32"/>
        </w:rPr>
        <w:t>relevée</w:t>
      </w:r>
      <w:r>
        <w:rPr>
          <w:rFonts w:ascii="Times New Roman" w:eastAsia="Times New Roman" w:hAnsi="Times New Roman" w:cs="Times New Roman"/>
          <w:sz w:val="32"/>
        </w:rPr>
        <w:t xml:space="preserve"> de ses ruines; elle était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devenue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inhabitable et restait déserte. La toiture, </w:t>
      </w:r>
      <w:r>
        <w:rPr>
          <w:rFonts w:ascii="Times New Roman" w:eastAsia="Times New Roman" w:hAnsi="Times New Roman" w:cs="Times New Roman"/>
          <w:b/>
          <w:sz w:val="32"/>
        </w:rPr>
        <w:t>crevée</w:t>
      </w:r>
      <w:r>
        <w:rPr>
          <w:rFonts w:ascii="Times New Roman" w:eastAsia="Times New Roman" w:hAnsi="Times New Roman" w:cs="Times New Roman"/>
          <w:sz w:val="32"/>
        </w:rPr>
        <w:t xml:space="preserve"> en plusieurs endroits, laissait pénétrer la pluie qui avait </w:t>
      </w:r>
      <w:r>
        <w:rPr>
          <w:rFonts w:ascii="Times New Roman" w:eastAsia="Times New Roman" w:hAnsi="Times New Roman" w:cs="Times New Roman"/>
          <w:b/>
          <w:sz w:val="32"/>
        </w:rPr>
        <w:t>causé</w:t>
      </w:r>
      <w:r>
        <w:rPr>
          <w:rFonts w:ascii="Times New Roman" w:eastAsia="Times New Roman" w:hAnsi="Times New Roman" w:cs="Times New Roman"/>
          <w:sz w:val="32"/>
        </w:rPr>
        <w:t xml:space="preserve"> des dégâts importants aux planchers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pourris</w:t>
      </w:r>
      <w:r>
        <w:rPr>
          <w:rFonts w:ascii="Times New Roman" w:eastAsia="Times New Roman" w:hAnsi="Times New Roman" w:cs="Times New Roman"/>
          <w:sz w:val="32"/>
        </w:rPr>
        <w:t xml:space="preserve">. Les murs étaient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lézardés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et </w:t>
      </w:r>
      <w:r>
        <w:rPr>
          <w:rFonts w:ascii="Times New Roman" w:eastAsia="Times New Roman" w:hAnsi="Times New Roman" w:cs="Times New Roman"/>
          <w:b/>
          <w:sz w:val="32"/>
        </w:rPr>
        <w:t>criblés</w:t>
      </w:r>
      <w:r>
        <w:rPr>
          <w:rFonts w:ascii="Times New Roman" w:eastAsia="Times New Roman" w:hAnsi="Times New Roman" w:cs="Times New Roman"/>
          <w:sz w:val="32"/>
        </w:rPr>
        <w:t xml:space="preserve"> de trous.  </w:t>
      </w:r>
    </w:p>
    <w:p w:rsidR="00BB744B" w:rsidRDefault="00213837">
      <w:pPr>
        <w:spacing w:after="69" w:line="253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D’audacieuses chauves-souris s’y cachaient pendant le jour; les moineaux étaient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occupés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à nourrir leur nichée qui faisait entendre des cris incessants et désagréables. </w:t>
      </w:r>
    </w:p>
    <w:p w:rsidR="00BB744B" w:rsidRDefault="00213837">
      <w:pPr>
        <w:spacing w:after="69" w:line="253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Les contrevents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ouverts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laissaient apercevoir de petits carreaux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brisés</w:t>
      </w:r>
      <w:r>
        <w:rPr>
          <w:rFonts w:ascii="Times New Roman" w:eastAsia="Times New Roman" w:hAnsi="Times New Roman" w:cs="Times New Roman"/>
          <w:sz w:val="32"/>
        </w:rPr>
        <w:t xml:space="preserve">; les panneaux des portes avaient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perdu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les traces de vernis qui les rendaient si gais et hospitaliers. Les rosiers pimpants avaient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disparu</w:t>
      </w:r>
      <w:r>
        <w:rPr>
          <w:rFonts w:ascii="Times New Roman" w:eastAsia="Times New Roman" w:hAnsi="Times New Roman" w:cs="Times New Roman"/>
          <w:sz w:val="32"/>
        </w:rPr>
        <w:t xml:space="preserve">; seules les vignes sauvages entrelaçaient les colonnes </w:t>
      </w:r>
      <w:r>
        <w:rPr>
          <w:rFonts w:ascii="Times New Roman" w:eastAsia="Times New Roman" w:hAnsi="Times New Roman" w:cs="Times New Roman"/>
          <w:b/>
          <w:sz w:val="32"/>
          <w:shd w:val="clear" w:color="auto" w:fill="BFBFBF"/>
        </w:rPr>
        <w:t>flétries</w:t>
      </w:r>
      <w:r>
        <w:rPr>
          <w:rFonts w:ascii="Times New Roman" w:eastAsia="Times New Roman" w:hAnsi="Times New Roman" w:cs="Times New Roman"/>
          <w:sz w:val="32"/>
          <w:shd w:val="clear" w:color="auto" w:fill="BFBFBF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du vieux perron.  </w:t>
      </w:r>
    </w:p>
    <w:p w:rsidR="00BB744B" w:rsidRDefault="00213837">
      <w:pPr>
        <w:spacing w:after="180" w:line="240" w:lineRule="auto"/>
      </w:pPr>
      <w:r>
        <w:t xml:space="preserve"> </w:t>
      </w:r>
    </w:p>
    <w:p w:rsidR="00BB744B" w:rsidRDefault="00213837">
      <w:pPr>
        <w:spacing w:after="185" w:line="240" w:lineRule="auto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Lexique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744B" w:rsidRDefault="00213837">
      <w:pPr>
        <w:spacing w:after="18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Plancher : sol constitué d’un assemblage de bois. </w:t>
      </w:r>
    </w:p>
    <w:p w:rsidR="00BB744B" w:rsidRDefault="00213837">
      <w:pPr>
        <w:spacing w:after="18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Lézardé : Fissuré </w:t>
      </w:r>
    </w:p>
    <w:p w:rsidR="00BB744B" w:rsidRDefault="00213837">
      <w:pPr>
        <w:spacing w:after="18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Criblés : percés </w:t>
      </w:r>
    </w:p>
    <w:p w:rsidR="00BB744B" w:rsidRDefault="00213837">
      <w:pPr>
        <w:spacing w:after="18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Nichée : Les oiseaux d’une même couvée qui sont encore au nid. </w:t>
      </w:r>
    </w:p>
    <w:p w:rsidR="00BB744B" w:rsidRDefault="00213837">
      <w:pPr>
        <w:spacing w:after="18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Contrevents : volets extérieurs en bois. </w:t>
      </w:r>
    </w:p>
    <w:p w:rsidR="00BB744B" w:rsidRDefault="00213837">
      <w:pPr>
        <w:spacing w:after="18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Pimpants : qui ont un air de fraicheur et d’élégance. </w:t>
      </w:r>
    </w:p>
    <w:p w:rsidR="00BB744B" w:rsidRDefault="00213837">
      <w:pPr>
        <w:spacing w:after="18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Flétri : qui a perdu sa fraicheur, son éclat. </w:t>
      </w:r>
    </w:p>
    <w:p w:rsidR="00BB744B" w:rsidRDefault="00213837">
      <w:pPr>
        <w:spacing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Perron : petit escalier extérieur donnant accès à la porte principale d’une maison. </w:t>
      </w:r>
    </w:p>
    <w:sectPr w:rsidR="00BB744B">
      <w:pgSz w:w="11906" w:h="16838"/>
      <w:pgMar w:top="1440" w:right="650" w:bottom="144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4B"/>
    <w:rsid w:val="00213837"/>
    <w:rsid w:val="00BB744B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3721E-CA68-401B-83D3-3663B2ED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3</cp:revision>
  <dcterms:created xsi:type="dcterms:W3CDTF">2024-01-15T21:39:00Z</dcterms:created>
  <dcterms:modified xsi:type="dcterms:W3CDTF">2025-02-28T20:18:00Z</dcterms:modified>
</cp:coreProperties>
</file>