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A7B0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SE économie</w:t>
      </w:r>
    </w:p>
    <w:p w14:paraId="7524E97E" w14:textId="0EB81D26" w:rsidR="005121B0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Livre </w:t>
      </w:r>
      <w:r w:rsidR="0070023E">
        <w:rPr>
          <w:rFonts w:ascii="Times New Roman" w:hAnsi="Times New Roman" w:cs="Times New Roman"/>
          <w:b/>
          <w:sz w:val="28"/>
          <w:szCs w:val="28"/>
          <w:lang w:val="fr-FR"/>
        </w:rPr>
        <w:t xml:space="preserve">ancienne édition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page 301-302</w:t>
      </w:r>
    </w:p>
    <w:p w14:paraId="4C6B3E6E" w14:textId="38153C20" w:rsidR="0070023E" w:rsidRPr="00E15732" w:rsidRDefault="0070023E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Livre nouvelle édition page 136-137</w:t>
      </w:r>
    </w:p>
    <w:p w14:paraId="233DB87A" w14:textId="77777777" w:rsidR="00002927" w:rsidRDefault="00002927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241E8FD2" w14:textId="75464122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1ere session 2007</w:t>
      </w:r>
    </w:p>
    <w:p w14:paraId="2670C822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2ème partie : Traitez au choix l’une des deux options suivantes : </w:t>
      </w:r>
    </w:p>
    <w:p w14:paraId="4FBA904D" w14:textId="77777777" w:rsidR="00584884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1ère option : Analyse de documents (12 points)</w:t>
      </w:r>
    </w:p>
    <w:p w14:paraId="4E25E0CE" w14:textId="77777777" w:rsidR="004B12EC" w:rsidRDefault="004B12EC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33EAC8B" w14:textId="2A926B2A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Document 1 : </w:t>
      </w:r>
    </w:p>
    <w:p w14:paraId="5C522BCA" w14:textId="11DAF55E" w:rsidR="00A235DC" w:rsidRPr="00002927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Indice des prix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à la consommation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: Décembre 2005 – Décembre 2006 :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Augmentation de 5.6%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</w:p>
    <w:p w14:paraId="582B318E" w14:textId="77777777" w:rsidR="00002927" w:rsidRDefault="005121B0" w:rsidP="005121B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Commerce extérieur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en 2006 :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Exportations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: 3 442 milliards LL </w:t>
      </w:r>
    </w:p>
    <w:p w14:paraId="4315D2A4" w14:textId="0B9B196D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Importations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: 14 172 milliards LL </w:t>
      </w:r>
    </w:p>
    <w:p w14:paraId="373EC894" w14:textId="541DCDC6" w:rsidR="005121B0" w:rsidRPr="00A235DC" w:rsidRDefault="005121B0" w:rsidP="005121B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14:paraId="674CB54E" w14:textId="26081C0B" w:rsidR="00E15732" w:rsidRPr="00E15732" w:rsidRDefault="002538AB" w:rsidP="005121B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2538AB">
        <w:rPr>
          <w:rFonts w:ascii="Times New Roman" w:hAnsi="Times New Roman" w:cs="Times New Roman"/>
          <w:noProof/>
        </w:rPr>
        <w:drawing>
          <wp:inline distT="0" distB="0" distL="0" distR="0" wp14:anchorId="3E5E43BD" wp14:editId="672232EA">
            <wp:extent cx="4273550" cy="2564296"/>
            <wp:effectExtent l="0" t="0" r="0" b="7620"/>
            <wp:docPr id="1" name="Picture 1" descr="C:\Users\User\OneDrive\Pictures\Screenshots\2020-10-28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Screenshots\2020-10-28 (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02" cy="258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E47DA" w14:textId="1A7A77A5" w:rsidR="00122403" w:rsidRPr="00526EB6" w:rsidRDefault="00122403" w:rsidP="005121B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26EB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PIB=produit intérieur brut (quantité de production)</w:t>
      </w:r>
    </w:p>
    <w:p w14:paraId="0E272747" w14:textId="77777777" w:rsidR="00122403" w:rsidRDefault="00122403" w:rsidP="005121B0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14:paraId="0F1A814C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Document 3 : </w:t>
      </w:r>
    </w:p>
    <w:p w14:paraId="06DF046C" w14:textId="7E2BA724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gouvernement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a procédé à l’établissement d’un ensemble de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réformes financières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ces réformes se réfèrent à plusieurs domaines dont :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relance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privatisation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réforme des </w:t>
      </w:r>
      <w:r w:rsidRPr="00E15732">
        <w:rPr>
          <w:rFonts w:ascii="Times New Roman" w:hAnsi="Times New Roman" w:cs="Times New Roman"/>
          <w:b/>
          <w:color w:val="00B050"/>
          <w:sz w:val="28"/>
          <w:szCs w:val="28"/>
          <w:lang w:val="fr-FR"/>
        </w:rPr>
        <w:t xml:space="preserve">finances publiques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de la </w:t>
      </w:r>
      <w:r w:rsidRPr="00E15732">
        <w:rPr>
          <w:rFonts w:ascii="Times New Roman" w:hAnsi="Times New Roman" w:cs="Times New Roman"/>
          <w:b/>
          <w:color w:val="7030A0"/>
          <w:sz w:val="28"/>
          <w:szCs w:val="28"/>
          <w:lang w:val="fr-FR"/>
        </w:rPr>
        <w:t>gestion de la dette publique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ainsi qu’un ensemble de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mesures pour la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réforme des marchés monétaires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; </w:t>
      </w:r>
      <w:r w:rsidR="00526EB6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es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réformes structurelles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qui visent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relance de la croissance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englobent l’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amélioration des normes de la concurrence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protection du consommateur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le soutien des petit</w:t>
      </w:r>
      <w:r w:rsidR="00BB6004" w:rsidRPr="00E15732">
        <w:rPr>
          <w:rFonts w:ascii="Times New Roman" w:hAnsi="Times New Roman" w:cs="Times New Roman"/>
          <w:b/>
          <w:sz w:val="28"/>
          <w:szCs w:val="28"/>
          <w:lang w:val="fr-FR"/>
        </w:rPr>
        <w:t>es et moyennes entreprises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. Alors que dans le domaine des </w:t>
      </w:r>
      <w:r w:rsidRPr="00E15732">
        <w:rPr>
          <w:rFonts w:ascii="Times New Roman" w:hAnsi="Times New Roman" w:cs="Times New Roman"/>
          <w:b/>
          <w:color w:val="00B050"/>
          <w:sz w:val="28"/>
          <w:szCs w:val="28"/>
          <w:lang w:val="fr-FR"/>
        </w:rPr>
        <w:t xml:space="preserve">finances publiques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et de la </w:t>
      </w:r>
      <w:r w:rsidRPr="00E15732">
        <w:rPr>
          <w:rFonts w:ascii="Times New Roman" w:hAnsi="Times New Roman" w:cs="Times New Roman"/>
          <w:b/>
          <w:color w:val="7030A0"/>
          <w:sz w:val="28"/>
          <w:szCs w:val="28"/>
          <w:lang w:val="fr-FR"/>
        </w:rPr>
        <w:t>gestion de la dette publique</w:t>
      </w:r>
      <w:r w:rsidRPr="00E15732">
        <w:rPr>
          <w:rFonts w:ascii="Times New Roman" w:hAnsi="Times New Roman" w:cs="Times New Roman"/>
          <w:color w:val="7030A0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le gouvernement a fondé le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dé</w:t>
      </w:r>
      <w:r w:rsidR="00BB6004" w:rsidRPr="00E15732">
        <w:rPr>
          <w:rFonts w:ascii="Times New Roman" w:hAnsi="Times New Roman" w:cs="Times New Roman"/>
          <w:b/>
          <w:sz w:val="28"/>
          <w:szCs w:val="28"/>
          <w:lang w:val="fr-FR"/>
        </w:rPr>
        <w:t>partement de gros contribuables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et a appliqué de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nouvelles réformes aux niveaux des impôts et de la gestion de la </w:t>
      </w:r>
      <w:r w:rsidRPr="00E15732">
        <w:rPr>
          <w:rFonts w:ascii="Times New Roman" w:hAnsi="Times New Roman" w:cs="Times New Roman"/>
          <w:b/>
          <w:color w:val="00B050"/>
          <w:sz w:val="28"/>
          <w:szCs w:val="28"/>
          <w:lang w:val="fr-FR"/>
        </w:rPr>
        <w:t>finance publique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34B96579" w14:textId="77777777" w:rsidR="005121B0" w:rsidRPr="00526EB6" w:rsidRDefault="005121B0" w:rsidP="00512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EB6">
        <w:rPr>
          <w:rFonts w:ascii="Times New Roman" w:hAnsi="Times New Roman" w:cs="Times New Roman"/>
          <w:sz w:val="24"/>
          <w:szCs w:val="24"/>
        </w:rPr>
        <w:t>Source: “International Conference for Support to Lebanon”, Paris, 25 January 2007, Lebanese Republic, Ministry of Finance.</w:t>
      </w:r>
    </w:p>
    <w:p w14:paraId="47769C50" w14:textId="77777777" w:rsidR="00446311" w:rsidRPr="00E15732" w:rsidRDefault="00446311" w:rsidP="007B5596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</w:p>
    <w:p w14:paraId="2C577C3C" w14:textId="77777777" w:rsidR="007B5596" w:rsidRPr="00E15732" w:rsidRDefault="007B5596" w:rsidP="007B5596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color w:val="4472C4" w:themeColor="accent5"/>
          <w:sz w:val="28"/>
          <w:szCs w:val="28"/>
          <w:lang w:val="fr-FR"/>
        </w:rPr>
        <w:t>Privatisation = une entreprise publique devient privée</w:t>
      </w:r>
    </w:p>
    <w:p w14:paraId="3345D51A" w14:textId="77777777" w:rsidR="007B5596" w:rsidRPr="00E15732" w:rsidRDefault="007B5596" w:rsidP="007B5596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color w:val="4472C4" w:themeColor="accent5"/>
          <w:sz w:val="28"/>
          <w:szCs w:val="28"/>
          <w:lang w:val="fr-FR"/>
        </w:rPr>
        <w:t xml:space="preserve">Réforme = changement afin d’obtenir de meilleurs résultats </w:t>
      </w:r>
    </w:p>
    <w:p w14:paraId="190D0EFB" w14:textId="77777777" w:rsidR="007B5596" w:rsidRPr="00E15732" w:rsidRDefault="007B5596" w:rsidP="007B5596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color w:val="4472C4" w:themeColor="accent5"/>
          <w:sz w:val="28"/>
          <w:szCs w:val="28"/>
          <w:lang w:val="fr-FR"/>
        </w:rPr>
        <w:t xml:space="preserve">Finances publiques = ressources, charges…  </w:t>
      </w:r>
    </w:p>
    <w:p w14:paraId="25046011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3E63E73" w14:textId="2CE91CAA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En vous référant aux documents ci-dessus, répondez aux questions suivantes</w:t>
      </w:r>
      <w:r w:rsidR="00A631E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</w:p>
    <w:p w14:paraId="22F68630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1) a) Spécifiez le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problème économique reflété par l’augmentation de l’indice des pri</w:t>
      </w:r>
      <w:r w:rsidR="00A235DC" w:rsidRPr="00E15732">
        <w:rPr>
          <w:rFonts w:ascii="Times New Roman" w:hAnsi="Times New Roman" w:cs="Times New Roman"/>
          <w:b/>
          <w:sz w:val="28"/>
          <w:szCs w:val="28"/>
          <w:lang w:val="fr-FR"/>
        </w:rPr>
        <w:t>x</w:t>
      </w:r>
      <w:r w:rsidR="00BB6004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mentionné dans le doc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1. (1pt) </w:t>
      </w:r>
    </w:p>
    <w:p w14:paraId="6686B30E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b) Mentionnez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la conséquence directe de la situation des exportations et des importations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justifiez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votre réponse. (1 pt) </w:t>
      </w:r>
    </w:p>
    <w:p w14:paraId="58901533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2) Déduisez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les phases du cycle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par lesquelles est passée l’économie libanaise entre l’année 2003 et l’année 2006 et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justifiez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votre réponse. (1.5 pt) </w:t>
      </w:r>
    </w:p>
    <w:p w14:paraId="2A8A1BB2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3) Expliquez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les deux effets de la privatisation sur la réforme des finances publiques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. (1 pt) </w:t>
      </w:r>
    </w:p>
    <w:p w14:paraId="0F555129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4) Expliquer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relation entre la situation du commerce extérieur et le taux de croissance du PIB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en 2006.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(1 pt) </w:t>
      </w:r>
    </w:p>
    <w:p w14:paraId="57174F09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5) </w:t>
      </w:r>
      <w:r w:rsidR="00684691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En vous référant au document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3 : </w:t>
      </w:r>
    </w:p>
    <w:p w14:paraId="343FEE80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a) Dégagez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les réformes structurelles visant la r</w:t>
      </w:r>
      <w:r w:rsidR="00AD6FA6" w:rsidRPr="00E15732">
        <w:rPr>
          <w:rFonts w:ascii="Times New Roman" w:hAnsi="Times New Roman" w:cs="Times New Roman"/>
          <w:b/>
          <w:sz w:val="28"/>
          <w:szCs w:val="28"/>
          <w:lang w:val="fr-FR"/>
        </w:rPr>
        <w:t>elance de la croissance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>. (0.5pt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</w:p>
    <w:p w14:paraId="13AD835D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b) Mentionnez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une mesure économique adéquate pour réaliser chacune des réformes structurelles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. (1.5 pt) </w:t>
      </w:r>
    </w:p>
    <w:p w14:paraId="0295389E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6) En vous référant aux documents, suggérez sous forme de texte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la politique économique adéquate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afin de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surmonter les problèmes économiques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présentés dans les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documents 1 et 2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en montrant :</w:t>
      </w:r>
    </w:p>
    <w:p w14:paraId="31A9B0DC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-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position de l’économie libanaise dans le cycle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55F2A8E3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Trois mesures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dans le cadre de cette politique. </w:t>
      </w:r>
    </w:p>
    <w:p w14:paraId="5945E973" w14:textId="77777777" w:rsidR="005121B0" w:rsidRPr="00E15732" w:rsidRDefault="005121B0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-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relation entre les problèmes, les mesures suggérées et l’objectif attendu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>. (4.5pts)</w:t>
      </w:r>
    </w:p>
    <w:p w14:paraId="6A19CA93" w14:textId="77777777" w:rsidR="002538AB" w:rsidRPr="00E15732" w:rsidRDefault="002538AB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A7D5585" w14:textId="77777777" w:rsidR="00A235DC" w:rsidRPr="00E15732" w:rsidRDefault="00A235DC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1-a-probleme :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inflation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>1pt</w:t>
      </w:r>
    </w:p>
    <w:p w14:paraId="3546D3A4" w14:textId="77777777" w:rsidR="00A235DC" w:rsidRPr="00E15732" w:rsidRDefault="00A235DC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9320C06" w14:textId="77777777" w:rsidR="00A235DC" w:rsidRPr="00E15732" w:rsidRDefault="00A235DC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E15732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gramEnd"/>
      <w:r w:rsidRPr="00E15732">
        <w:rPr>
          <w:rFonts w:ascii="Times New Roman" w:hAnsi="Times New Roman" w:cs="Times New Roman"/>
          <w:sz w:val="28"/>
          <w:szCs w:val="28"/>
          <w:lang w:val="fr-FR"/>
        </w:rPr>
        <w:t>-conséquence 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: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déficit de la balance commerciale</w:t>
      </w:r>
    </w:p>
    <w:p w14:paraId="10042D08" w14:textId="4EE1877D" w:rsidR="00A235DC" w:rsidRPr="00E15732" w:rsidRDefault="00A235DC" w:rsidP="00A235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Justification : Exportations : 3 442 milliards LL inferieurs aux Importations : 14 172 milliards LL </w:t>
      </w:r>
      <w:r w:rsidR="00B80A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B404049" w14:textId="77777777" w:rsidR="00A235DC" w:rsidRPr="00E15732" w:rsidRDefault="00A235DC" w:rsidP="00A235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AEEE2B9" w14:textId="77777777" w:rsidR="00A235DC" w:rsidRPr="00E15732" w:rsidRDefault="00A235DC" w:rsidP="00A235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2-De 2003 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2004 il y a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expansion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car le taux de croissance a 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>augmenté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de 5% 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6%</w:t>
      </w:r>
    </w:p>
    <w:p w14:paraId="797CA181" w14:textId="77777777" w:rsidR="00A235DC" w:rsidRPr="00E15732" w:rsidRDefault="00A235DC" w:rsidP="00A235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De 2004 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2005 il 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y a </w:t>
      </w:r>
      <w:r w:rsidR="00AD6FA6"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récession</w:t>
      </w:r>
      <w:r w:rsidR="00AD6FA6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AD6FA6" w:rsidRPr="00E15732">
        <w:rPr>
          <w:rFonts w:ascii="Times New Roman" w:hAnsi="Times New Roman" w:cs="Times New Roman"/>
          <w:sz w:val="28"/>
          <w:szCs w:val="28"/>
          <w:lang w:val="fr-FR"/>
        </w:rPr>
        <w:t>car le taux de croissance a diminué de 6% à 1%</w:t>
      </w:r>
    </w:p>
    <w:p w14:paraId="3D4CCAF3" w14:textId="77777777" w:rsidR="00AD6FA6" w:rsidRPr="00E15732" w:rsidRDefault="00AD6FA6" w:rsidP="00A235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De 2005 à 2006 il y a 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dépression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>car le taux de croissance a diminué de 1% à -5%</w:t>
      </w:r>
    </w:p>
    <w:p w14:paraId="46129422" w14:textId="77777777" w:rsidR="00AD6FA6" w:rsidRPr="00E15732" w:rsidRDefault="00AD6FA6" w:rsidP="00A235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</w:p>
    <w:p w14:paraId="51C9BD9C" w14:textId="77777777" w:rsidR="00AD6FA6" w:rsidRPr="00E15732" w:rsidRDefault="00AD6FA6" w:rsidP="00A235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3-</w:t>
      </w:r>
      <w:r w:rsidR="00CF7A6E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F7A6E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deux effets de la privatisation sur la réforme des finances publiques : diminution des dépenses publiques et augmentation des recettes publiques.</w:t>
      </w:r>
    </w:p>
    <w:p w14:paraId="437BDAAB" w14:textId="77777777" w:rsidR="00CF7A6E" w:rsidRPr="00E15732" w:rsidRDefault="00CF7A6E" w:rsidP="00A235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180B987" w14:textId="505EE958" w:rsidR="00A235DC" w:rsidRPr="00E15732" w:rsidRDefault="00684691" w:rsidP="00991A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4-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De</w:t>
      </w:r>
      <w:r w:rsidR="003B012F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ficit de la balance commerciale </w:t>
      </w:r>
      <w:r w:rsidR="003B012F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→</w:t>
      </w:r>
      <w:r w:rsidR="009B3BD6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↑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importations par rapport aux exportations</w:t>
      </w:r>
      <w:r w:rsidR="009B3BD6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→ </w:t>
      </w:r>
      <w:r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↓</w:t>
      </w:r>
      <w:r w:rsidR="003B012F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demande sur les produits locaux</w:t>
      </w:r>
      <w:r w:rsidR="009B3BD6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→ </w:t>
      </w:r>
      <w:r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↓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investissement</w:t>
      </w:r>
      <w:r w:rsidR="009B3BD6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→ </w:t>
      </w:r>
      <w:r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↓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production</w:t>
      </w:r>
      <w:r w:rsidR="009B3BD6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→ </w:t>
      </w:r>
      <w:r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↑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9B3BD6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chômage</w:t>
      </w:r>
      <w:r w:rsidR="003B012F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→ </w:t>
      </w:r>
      <w:r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>↓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3B012F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croissance économique</w:t>
      </w:r>
      <w:r w:rsidR="00991ADA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991ADA" w:rsidRPr="00E15732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</w:p>
    <w:p w14:paraId="425A16A2" w14:textId="77777777" w:rsidR="00CF4449" w:rsidRPr="00E15732" w:rsidRDefault="00CF4449" w:rsidP="005121B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</w:p>
    <w:p w14:paraId="15230D3D" w14:textId="77777777" w:rsidR="00CF4449" w:rsidRPr="00E15732" w:rsidRDefault="00CF4449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5-a-les réformes structurelles qui visent la relance de la croissance économique englobent l’amélioration des normes de la concurrence, la protection du consommateur, le soutien des petites et moyennes entreprises. 0.5</w:t>
      </w:r>
    </w:p>
    <w:p w14:paraId="7CBF8791" w14:textId="77777777" w:rsidR="00CF4449" w:rsidRPr="00E15732" w:rsidRDefault="00CF4449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AC0BE89" w14:textId="314CFEE8" w:rsidR="00CF4449" w:rsidRPr="00E15732" w:rsidRDefault="00CF4449" w:rsidP="00D573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E15732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gramEnd"/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-mesure économique pour l’amélioration des normes de la concurrence : </w:t>
      </w:r>
      <w:r w:rsidR="00D573EA" w:rsidRPr="00E15732">
        <w:rPr>
          <w:rFonts w:asciiTheme="majorBidi" w:hAnsiTheme="majorBidi" w:cstheme="majorBidi"/>
          <w:sz w:val="28"/>
          <w:szCs w:val="28"/>
          <w:lang w:val="fr-FR"/>
        </w:rPr>
        <w:t xml:space="preserve">↓ </w:t>
      </w:r>
      <w:r w:rsidR="00D573EA" w:rsidRPr="00E15732">
        <w:rPr>
          <w:rFonts w:asciiTheme="majorBidi" w:hAnsiTheme="majorBidi" w:cstheme="majorBidi"/>
          <w:bCs/>
          <w:sz w:val="28"/>
          <w:szCs w:val="28"/>
          <w:lang w:val="fr-FR"/>
        </w:rPr>
        <w:t>cout de production</w:t>
      </w:r>
      <w:r w:rsidR="00D573EA" w:rsidRPr="00E157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1F68EA">
        <w:rPr>
          <w:rFonts w:asciiTheme="majorBidi" w:hAnsiTheme="majorBidi" w:cstheme="majorBidi"/>
          <w:sz w:val="28"/>
          <w:szCs w:val="28"/>
          <w:lang w:val="fr-FR"/>
        </w:rPr>
        <w:t>(</w:t>
      </w:r>
      <w:r w:rsidR="00D573EA" w:rsidRPr="001F68E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ou amélioration de la </w:t>
      </w:r>
      <w:r w:rsidR="00D573EA" w:rsidRPr="001F68EA">
        <w:rPr>
          <w:rFonts w:asciiTheme="majorBidi" w:hAnsiTheme="majorBidi" w:cstheme="majorBidi"/>
          <w:bCs/>
          <w:color w:val="FF0000"/>
          <w:sz w:val="28"/>
          <w:szCs w:val="28"/>
          <w:lang w:val="fr-FR"/>
        </w:rPr>
        <w:t xml:space="preserve">qualité </w:t>
      </w:r>
      <w:r w:rsidR="00D573EA" w:rsidRPr="001F68EA">
        <w:rPr>
          <w:rFonts w:asciiTheme="majorBidi" w:hAnsiTheme="majorBidi" w:cstheme="majorBidi"/>
          <w:color w:val="FF0000"/>
          <w:sz w:val="28"/>
          <w:szCs w:val="28"/>
          <w:lang w:val="fr-FR"/>
        </w:rPr>
        <w:t>des produits</w:t>
      </w:r>
      <w:r w:rsidR="001F68EA">
        <w:rPr>
          <w:rFonts w:asciiTheme="majorBidi" w:hAnsiTheme="majorBidi" w:cstheme="majorBidi"/>
          <w:color w:val="FF0000"/>
          <w:sz w:val="28"/>
          <w:szCs w:val="28"/>
          <w:lang w:val="fr-FR"/>
        </w:rPr>
        <w:t>)</w:t>
      </w:r>
    </w:p>
    <w:p w14:paraId="2F5A6729" w14:textId="77777777" w:rsidR="00CF4449" w:rsidRPr="00E15732" w:rsidRDefault="00CA7431" w:rsidP="0051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lastRenderedPageBreak/>
        <w:t>-</w:t>
      </w:r>
      <w:r w:rsidR="00D573EA" w:rsidRPr="00E15732">
        <w:rPr>
          <w:rFonts w:ascii="Times New Roman" w:hAnsi="Times New Roman" w:cs="Times New Roman"/>
          <w:sz w:val="28"/>
          <w:szCs w:val="28"/>
          <w:lang w:val="fr-FR"/>
        </w:rPr>
        <w:t>Mesure</w:t>
      </w:r>
      <w:r w:rsidR="00CF4449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économique pour la protection du consommateur : stabiliser les prix</w:t>
      </w:r>
      <w:r w:rsidR="00D573EA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3A345E1F" w14:textId="1C3E45C3" w:rsidR="00CF4449" w:rsidRPr="001F68EA" w:rsidRDefault="00CA7431" w:rsidP="00C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D573EA" w:rsidRPr="00E15732">
        <w:rPr>
          <w:rFonts w:ascii="Times New Roman" w:hAnsi="Times New Roman" w:cs="Times New Roman"/>
          <w:sz w:val="28"/>
          <w:szCs w:val="28"/>
          <w:lang w:val="fr-FR"/>
        </w:rPr>
        <w:t>Mesure</w:t>
      </w:r>
      <w:r w:rsidR="00CF4449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économique pour le soutien des petites et moyennes entreprises : diminuer les intérêts sur les crédits bancaires </w:t>
      </w:r>
      <w:r w:rsidR="001F68EA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CF4449" w:rsidRPr="001F68E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ou diminuer les </w:t>
      </w:r>
      <w:r w:rsidR="00D573EA" w:rsidRPr="001F68EA">
        <w:rPr>
          <w:rFonts w:ascii="Times New Roman" w:hAnsi="Times New Roman" w:cs="Times New Roman"/>
          <w:color w:val="FF0000"/>
          <w:sz w:val="28"/>
          <w:szCs w:val="28"/>
          <w:lang w:val="fr-FR"/>
        </w:rPr>
        <w:t>impôts</w:t>
      </w:r>
      <w:r w:rsidR="00CF4449" w:rsidRPr="001F68E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sur les profits</w:t>
      </w:r>
      <w:r w:rsidR="001F68EA">
        <w:rPr>
          <w:rFonts w:ascii="Times New Roman" w:hAnsi="Times New Roman" w:cs="Times New Roman"/>
          <w:color w:val="FF0000"/>
          <w:sz w:val="28"/>
          <w:szCs w:val="28"/>
          <w:lang w:val="fr-FR"/>
        </w:rPr>
        <w:t>)</w:t>
      </w:r>
    </w:p>
    <w:p w14:paraId="060B9705" w14:textId="77777777" w:rsidR="007344B4" w:rsidRPr="00E15732" w:rsidRDefault="007344B4" w:rsidP="00CF4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5AD406F" w14:textId="77777777" w:rsidR="007344B4" w:rsidRPr="00E15732" w:rsidRDefault="007344B4" w:rsidP="00CF4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6-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Plan au brouillon :</w:t>
      </w:r>
    </w:p>
    <w:p w14:paraId="628D9CD7" w14:textId="77777777" w:rsidR="007344B4" w:rsidRPr="00E15732" w:rsidRDefault="007344B4" w:rsidP="00CF4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Problèmes du doc 1 et 2 : inflation, déficit de la balance commerciale, crise économique</w:t>
      </w:r>
    </w:p>
    <w:p w14:paraId="6DC6DEFC" w14:textId="77777777" w:rsidR="007344B4" w:rsidRPr="00E15732" w:rsidRDefault="007344B4" w:rsidP="00CF4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165658F" w14:textId="77777777" w:rsidR="007344B4" w:rsidRPr="00E15732" w:rsidRDefault="007344B4" w:rsidP="00CF4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Politique économique adéquate : 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politique de relance par </w:t>
      </w:r>
      <w:r w:rsidR="00F823C1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la compétitivité de 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>l’offre</w:t>
      </w:r>
      <w:r w:rsidR="00E962B0"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E962B0" w:rsidRPr="00E15732">
        <w:rPr>
          <w:rFonts w:ascii="Times New Roman" w:hAnsi="Times New Roman" w:cs="Times New Roman"/>
          <w:sz w:val="28"/>
          <w:szCs w:val="28"/>
          <w:lang w:val="fr-FR"/>
        </w:rPr>
        <w:t>1pt</w:t>
      </w:r>
    </w:p>
    <w:p w14:paraId="29F5C3BE" w14:textId="77777777" w:rsidR="007344B4" w:rsidRPr="00E15732" w:rsidRDefault="007344B4" w:rsidP="00CF4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4630A9E" w14:textId="77777777" w:rsidR="007344B4" w:rsidRPr="00E15732" w:rsidRDefault="007344B4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La position de l’économie libanaise dans le cycle économique : </w:t>
      </w:r>
      <w:r w:rsidR="00E962B0" w:rsidRPr="00E15732">
        <w:rPr>
          <w:rFonts w:ascii="Times New Roman" w:hAnsi="Times New Roman" w:cs="Times New Roman"/>
          <w:sz w:val="28"/>
          <w:szCs w:val="28"/>
          <w:lang w:val="fr-FR"/>
        </w:rPr>
        <w:t>0.25</w:t>
      </w:r>
    </w:p>
    <w:p w14:paraId="769B3662" w14:textId="77777777" w:rsidR="007344B4" w:rsidRPr="00E15732" w:rsidRDefault="007344B4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De 2004 à 2005 il y a récession car le taux de croissance a diminué de 6% à 1%</w:t>
      </w:r>
    </w:p>
    <w:p w14:paraId="3B82542C" w14:textId="77777777" w:rsidR="007344B4" w:rsidRPr="00E15732" w:rsidRDefault="007344B4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De 2005 à 2006 il y a dépression car le taux de croissance a diminué de 1% à -5%</w:t>
      </w:r>
    </w:p>
    <w:p w14:paraId="11E3FE85" w14:textId="77777777" w:rsidR="0047410A" w:rsidRPr="00E15732" w:rsidRDefault="0047410A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2A7E252" w14:textId="77777777" w:rsidR="0047410A" w:rsidRPr="00E15732" w:rsidRDefault="0047410A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Trois mesures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90"/>
        <w:gridCol w:w="4135"/>
      </w:tblGrid>
      <w:tr w:rsidR="0047410A" w:rsidRPr="00E15732" w14:paraId="3AF43862" w14:textId="77777777" w:rsidTr="004E4838">
        <w:tc>
          <w:tcPr>
            <w:tcW w:w="2065" w:type="dxa"/>
          </w:tcPr>
          <w:p w14:paraId="2DA251DC" w14:textId="77777777" w:rsidR="0047410A" w:rsidRPr="00E15732" w:rsidRDefault="0047410A" w:rsidP="007344B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Problème </w:t>
            </w:r>
          </w:p>
        </w:tc>
        <w:tc>
          <w:tcPr>
            <w:tcW w:w="4590" w:type="dxa"/>
          </w:tcPr>
          <w:p w14:paraId="472B3851" w14:textId="77777777" w:rsidR="0047410A" w:rsidRPr="00E15732" w:rsidRDefault="0047410A" w:rsidP="007344B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Mesure </w:t>
            </w:r>
          </w:p>
        </w:tc>
        <w:tc>
          <w:tcPr>
            <w:tcW w:w="4135" w:type="dxa"/>
          </w:tcPr>
          <w:p w14:paraId="601C5BA2" w14:textId="77777777" w:rsidR="0047410A" w:rsidRPr="00E15732" w:rsidRDefault="0047410A" w:rsidP="007344B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Objectif </w:t>
            </w:r>
          </w:p>
        </w:tc>
      </w:tr>
      <w:tr w:rsidR="0047410A" w:rsidRPr="0070023E" w14:paraId="68610C01" w14:textId="77777777" w:rsidTr="004E4838">
        <w:tc>
          <w:tcPr>
            <w:tcW w:w="2065" w:type="dxa"/>
          </w:tcPr>
          <w:p w14:paraId="4623DBF9" w14:textId="77777777" w:rsidR="0047410A" w:rsidRPr="00E15732" w:rsidRDefault="0047410A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Inflation </w:t>
            </w:r>
            <w:r w:rsidR="004066E6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0.25</w:t>
            </w:r>
          </w:p>
        </w:tc>
        <w:tc>
          <w:tcPr>
            <w:tcW w:w="4590" w:type="dxa"/>
          </w:tcPr>
          <w:p w14:paraId="68BAA729" w14:textId="77777777" w:rsidR="00B71695" w:rsidRPr="00E15732" w:rsidRDefault="00F73E23" w:rsidP="00F73E2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  <w:r w:rsidR="00B71695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tabiliser </w:t>
            </w: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prix</w:t>
            </w:r>
            <w:r w:rsidR="004066E6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0.</w:t>
            </w:r>
            <w:r w:rsidR="00E962B0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4135" w:type="dxa"/>
          </w:tcPr>
          <w:p w14:paraId="5BABC994" w14:textId="77777777" w:rsidR="0047410A" w:rsidRPr="00E15732" w:rsidRDefault="00A15A53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Augmentation de la demande </w:t>
            </w:r>
            <w:r w:rsidR="00B71695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à</w:t>
            </w: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 consommation</w:t>
            </w:r>
            <w:r w:rsidR="00E962B0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0.25</w:t>
            </w:r>
          </w:p>
        </w:tc>
      </w:tr>
      <w:tr w:rsidR="0047410A" w:rsidRPr="0070023E" w14:paraId="2EB9CB4F" w14:textId="77777777" w:rsidTr="004E4838">
        <w:tc>
          <w:tcPr>
            <w:tcW w:w="2065" w:type="dxa"/>
          </w:tcPr>
          <w:p w14:paraId="6E166903" w14:textId="77777777" w:rsidR="0047410A" w:rsidRPr="00E15732" w:rsidRDefault="0047410A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Déficit de la balance commerciale</w:t>
            </w:r>
            <w:r w:rsidR="004066E6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0.25</w:t>
            </w:r>
          </w:p>
        </w:tc>
        <w:tc>
          <w:tcPr>
            <w:tcW w:w="4590" w:type="dxa"/>
          </w:tcPr>
          <w:p w14:paraId="6CC79272" w14:textId="39B78682" w:rsidR="0047410A" w:rsidRPr="00E15732" w:rsidRDefault="0019743F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Développement de la concurrence </w:t>
            </w:r>
          </w:p>
          <w:p w14:paraId="3F4A1115" w14:textId="136FAFFB" w:rsidR="00A15A53" w:rsidRPr="00E15732" w:rsidRDefault="00A15A53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35" w:type="dxa"/>
          </w:tcPr>
          <w:p w14:paraId="177E1B3D" w14:textId="77777777" w:rsidR="0047410A" w:rsidRPr="00E15732" w:rsidRDefault="00A15A53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Augmentation des exportations</w:t>
            </w:r>
          </w:p>
          <w:p w14:paraId="5BE7A702" w14:textId="77777777" w:rsidR="00A15A53" w:rsidRPr="00E15732" w:rsidRDefault="00E962B0" w:rsidP="007344B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proofErr w:type="gramStart"/>
            <w:r w:rsidRPr="00E15732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>ou</w:t>
            </w:r>
            <w:proofErr w:type="gramEnd"/>
          </w:p>
          <w:p w14:paraId="60FEEC3D" w14:textId="77777777" w:rsidR="00A15A53" w:rsidRPr="00E15732" w:rsidRDefault="00A15A53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Diminution des importations</w:t>
            </w:r>
            <w:r w:rsidR="00E962B0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0.25</w:t>
            </w:r>
          </w:p>
        </w:tc>
      </w:tr>
      <w:tr w:rsidR="0047410A" w:rsidRPr="0070023E" w14:paraId="4315FFD1" w14:textId="77777777" w:rsidTr="004E4838">
        <w:tc>
          <w:tcPr>
            <w:tcW w:w="2065" w:type="dxa"/>
          </w:tcPr>
          <w:p w14:paraId="28B965CD" w14:textId="77777777" w:rsidR="0047410A" w:rsidRPr="00E15732" w:rsidRDefault="0047410A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Crise économique</w:t>
            </w:r>
          </w:p>
          <w:p w14:paraId="6B83239D" w14:textId="77777777" w:rsidR="004066E6" w:rsidRPr="00E15732" w:rsidRDefault="004066E6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0.25</w:t>
            </w:r>
          </w:p>
        </w:tc>
        <w:tc>
          <w:tcPr>
            <w:tcW w:w="4590" w:type="dxa"/>
          </w:tcPr>
          <w:p w14:paraId="20FA3C71" w14:textId="77777777" w:rsidR="0047410A" w:rsidRPr="00E15732" w:rsidRDefault="00E6789C" w:rsidP="007344B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Diminuer les </w:t>
            </w:r>
            <w:r w:rsidR="00A15A53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impôts</w:t>
            </w:r>
            <w:r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sur les revenus des entreprises</w:t>
            </w:r>
          </w:p>
          <w:p w14:paraId="3AED7F03" w14:textId="02AF3AAF" w:rsidR="00A15A53" w:rsidRPr="00E15732" w:rsidRDefault="00C173D7" w:rsidP="007344B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(</w:t>
            </w:r>
            <w:r w:rsidR="00E6789C" w:rsidRPr="00E157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Ou</w:t>
            </w:r>
            <w:r w:rsidR="00E6789C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diminuer les taux d’</w:t>
            </w:r>
            <w:r w:rsidR="00A15A53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intérêt</w:t>
            </w:r>
            <w:r w:rsidR="00E6789C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sur les </w:t>
            </w:r>
            <w:r w:rsidR="00A15A53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crédits</w:t>
            </w:r>
            <w:r w:rsidR="00E6789C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bancaires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  <w:r w:rsidR="00181BB7" w:rsidRPr="00E1573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4066E6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</w:t>
            </w:r>
            <w:r w:rsidR="00E962B0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4135" w:type="dxa"/>
          </w:tcPr>
          <w:p w14:paraId="442E6643" w14:textId="77777777" w:rsidR="0047410A" w:rsidRPr="00E15732" w:rsidRDefault="00A15A53" w:rsidP="007344B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Augmentation de la demande à la </w:t>
            </w:r>
            <w:r w:rsidR="004E4838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consommation </w:t>
            </w: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 l’investissement</w:t>
            </w:r>
            <w:r w:rsidR="004E4838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de la production</w:t>
            </w:r>
            <w:r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et de la croissance économique</w:t>
            </w:r>
            <w:r w:rsidR="00E962B0" w:rsidRPr="00E157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0.25</w:t>
            </w:r>
          </w:p>
        </w:tc>
      </w:tr>
    </w:tbl>
    <w:p w14:paraId="3E03C8D9" w14:textId="77777777" w:rsidR="0047410A" w:rsidRPr="00E15732" w:rsidRDefault="004066E6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Cohérence des idées 0.25</w:t>
      </w:r>
    </w:p>
    <w:p w14:paraId="323CF118" w14:textId="77777777" w:rsidR="004066E6" w:rsidRPr="00E15732" w:rsidRDefault="004066E6" w:rsidP="00734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6F9EB66" w14:textId="77777777" w:rsidR="00A15A53" w:rsidRPr="00E15732" w:rsidRDefault="00A15A53" w:rsidP="00A15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>6-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Le Liban souffre de plusieurs </w:t>
      </w:r>
      <w:r w:rsidR="00B71695"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problèmes</w:t>
      </w:r>
      <w:r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B71695" w:rsidRPr="00E1573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économiques</w:t>
      </w:r>
      <w:r w:rsidRPr="00E15732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C173D7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qui sont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l’inflation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déficit de la balance commerciale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et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crise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1CC8A56A" w14:textId="77777777" w:rsidR="00B71695" w:rsidRPr="00E15732" w:rsidRDefault="00A15A53" w:rsidP="00B71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Pour surmonter ces </w:t>
      </w:r>
      <w:r w:rsidR="00B71695" w:rsidRPr="00E15732">
        <w:rPr>
          <w:rFonts w:ascii="Times New Roman" w:hAnsi="Times New Roman" w:cs="Times New Roman"/>
          <w:sz w:val="28"/>
          <w:szCs w:val="28"/>
          <w:lang w:val="fr-FR"/>
        </w:rPr>
        <w:t>problèmes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l’Etat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71695"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doit avoir recours à la </w:t>
      </w:r>
      <w:r w:rsidR="00B71695"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politique de relance par </w:t>
      </w:r>
      <w:r w:rsidR="00F73E23"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compétitivité de </w:t>
      </w:r>
      <w:r w:rsidR="00B71695" w:rsidRPr="00E15732">
        <w:rPr>
          <w:rFonts w:ascii="Times New Roman" w:hAnsi="Times New Roman" w:cs="Times New Roman"/>
          <w:b/>
          <w:sz w:val="28"/>
          <w:szCs w:val="28"/>
          <w:lang w:val="fr-FR"/>
        </w:rPr>
        <w:t>l’offre</w:t>
      </w:r>
      <w:r w:rsidR="00B71695" w:rsidRPr="00E1573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87E8290" w14:textId="77777777" w:rsidR="00B71695" w:rsidRPr="00E15732" w:rsidRDefault="00B71695" w:rsidP="00B71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Quant à la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position de l’économie libanaise dans le cycle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de 2004 à 2005 il y 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récession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car le taux de croissance a diminué de 6% à 1% et de 2005 à 2006 il y a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dépression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car le taux de croissance a diminué de 1% à -5%.</w:t>
      </w:r>
    </w:p>
    <w:p w14:paraId="0863AADA" w14:textId="77777777" w:rsidR="00B71695" w:rsidRPr="00E15732" w:rsidRDefault="00B71695" w:rsidP="00F941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En ce qui concerne les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trois mesures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de cette politique, pour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réduire l’inflation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la mesure adéquate est de </w:t>
      </w:r>
      <w:r w:rsidR="00F73E23" w:rsidRPr="00E15732">
        <w:rPr>
          <w:rFonts w:ascii="Times New Roman" w:hAnsi="Times New Roman" w:cs="Times New Roman"/>
          <w:b/>
          <w:sz w:val="28"/>
          <w:szCs w:val="28"/>
          <w:lang w:val="fr-FR"/>
        </w:rPr>
        <w:t>stabiliser les prix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 pour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augmenter la demande à la consommation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29E2D2E" w14:textId="4C3F2B4F" w:rsidR="00F941B6" w:rsidRPr="00E15732" w:rsidRDefault="00F941B6" w:rsidP="00F941B6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Afin de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réduire le déficit de la balance commerciale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la meilleure mesure serait </w:t>
      </w:r>
      <w:r w:rsidR="00C173D7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développement de la concurrence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pour augmenter les exportations.</w:t>
      </w:r>
    </w:p>
    <w:p w14:paraId="3938428F" w14:textId="77777777" w:rsidR="00CF4449" w:rsidRPr="00E15732" w:rsidRDefault="00F941B6" w:rsidP="00F941B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Pour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réduire la crise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 xml:space="preserve">, la mesure adéquate est de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diminuer les taux d’intérêt sur les crédits banca</w:t>
      </w:r>
      <w:r w:rsidR="00F73E23"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ires pour augmenter 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>l’investissement</w:t>
      </w:r>
      <w:r w:rsidR="00F73E23" w:rsidRPr="00E15732">
        <w:rPr>
          <w:rFonts w:ascii="Times New Roman" w:hAnsi="Times New Roman" w:cs="Times New Roman"/>
          <w:b/>
          <w:sz w:val="28"/>
          <w:szCs w:val="28"/>
          <w:lang w:val="fr-FR"/>
        </w:rPr>
        <w:t>, la production</w:t>
      </w:r>
      <w:r w:rsidRPr="00E1573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la croissance économique</w:t>
      </w:r>
      <w:r w:rsidRPr="00E1573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sectPr w:rsidR="00CF4449" w:rsidRPr="00E15732" w:rsidSect="00512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B0"/>
    <w:rsid w:val="00002927"/>
    <w:rsid w:val="000727E8"/>
    <w:rsid w:val="00122403"/>
    <w:rsid w:val="00144A3A"/>
    <w:rsid w:val="00181BB7"/>
    <w:rsid w:val="0019743F"/>
    <w:rsid w:val="001E2461"/>
    <w:rsid w:val="001F68EA"/>
    <w:rsid w:val="002538AB"/>
    <w:rsid w:val="00301263"/>
    <w:rsid w:val="003A22FB"/>
    <w:rsid w:val="003B012F"/>
    <w:rsid w:val="0040143F"/>
    <w:rsid w:val="004066E6"/>
    <w:rsid w:val="00416A2E"/>
    <w:rsid w:val="00446311"/>
    <w:rsid w:val="0047410A"/>
    <w:rsid w:val="00490727"/>
    <w:rsid w:val="004B12EC"/>
    <w:rsid w:val="004E4838"/>
    <w:rsid w:val="005121B0"/>
    <w:rsid w:val="00526EB6"/>
    <w:rsid w:val="00584884"/>
    <w:rsid w:val="00601FB1"/>
    <w:rsid w:val="00684691"/>
    <w:rsid w:val="0070023E"/>
    <w:rsid w:val="007344B4"/>
    <w:rsid w:val="007B5596"/>
    <w:rsid w:val="00956AB4"/>
    <w:rsid w:val="00991ADA"/>
    <w:rsid w:val="009B3BD6"/>
    <w:rsid w:val="009B6136"/>
    <w:rsid w:val="009C4E3E"/>
    <w:rsid w:val="009E3BF7"/>
    <w:rsid w:val="00A15A53"/>
    <w:rsid w:val="00A235DC"/>
    <w:rsid w:val="00A631EC"/>
    <w:rsid w:val="00A70C0E"/>
    <w:rsid w:val="00AD6FA6"/>
    <w:rsid w:val="00B56061"/>
    <w:rsid w:val="00B71695"/>
    <w:rsid w:val="00B80A25"/>
    <w:rsid w:val="00BB2E61"/>
    <w:rsid w:val="00BB6004"/>
    <w:rsid w:val="00C173D7"/>
    <w:rsid w:val="00C40B1B"/>
    <w:rsid w:val="00C41CD0"/>
    <w:rsid w:val="00CA7431"/>
    <w:rsid w:val="00CF4449"/>
    <w:rsid w:val="00CF7A6E"/>
    <w:rsid w:val="00D37003"/>
    <w:rsid w:val="00D573EA"/>
    <w:rsid w:val="00DA03BC"/>
    <w:rsid w:val="00DB7321"/>
    <w:rsid w:val="00E15732"/>
    <w:rsid w:val="00E6789C"/>
    <w:rsid w:val="00E962B0"/>
    <w:rsid w:val="00F1231F"/>
    <w:rsid w:val="00F73E23"/>
    <w:rsid w:val="00F823C1"/>
    <w:rsid w:val="00F941B6"/>
    <w:rsid w:val="00FD00DF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79D1"/>
  <w15:chartTrackingRefBased/>
  <w15:docId w15:val="{4E804948-2520-46E5-B4FD-BF81750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A6"/>
    <w:pPr>
      <w:ind w:left="720"/>
      <w:contextualSpacing/>
    </w:pPr>
  </w:style>
  <w:style w:type="table" w:styleId="TableGrid">
    <w:name w:val="Table Grid"/>
    <w:basedOn w:val="TableNormal"/>
    <w:uiPriority w:val="39"/>
    <w:rsid w:val="0047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computers</cp:lastModifiedBy>
  <cp:revision>16</cp:revision>
  <dcterms:created xsi:type="dcterms:W3CDTF">2021-10-15T06:29:00Z</dcterms:created>
  <dcterms:modified xsi:type="dcterms:W3CDTF">2024-11-06T10:57:00Z</dcterms:modified>
</cp:coreProperties>
</file>