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D59D" w14:textId="77777777" w:rsidR="00F36E03" w:rsidRPr="00C711DB" w:rsidRDefault="00DA3774" w:rsidP="00DA37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1DB">
        <w:rPr>
          <w:rFonts w:ascii="Times New Roman" w:hAnsi="Times New Roman" w:cs="Times New Roman"/>
          <w:b/>
          <w:bCs/>
          <w:sz w:val="28"/>
          <w:szCs w:val="28"/>
        </w:rPr>
        <w:t>Signification de quelques verbes d’action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58"/>
        <w:gridCol w:w="1530"/>
        <w:gridCol w:w="8730"/>
      </w:tblGrid>
      <w:tr w:rsidR="00FD5CEF" w:rsidRPr="00C711DB" w14:paraId="5A481A06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2F05BDD4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0A504709" w14:textId="77777777" w:rsidR="00FD5CEF" w:rsidRPr="00C711DB" w:rsidRDefault="000B1A42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Analyser</w:t>
            </w:r>
          </w:p>
        </w:tc>
        <w:tc>
          <w:tcPr>
            <w:tcW w:w="8730" w:type="dxa"/>
            <w:vAlign w:val="center"/>
          </w:tcPr>
          <w:p w14:paraId="44C1CFA7" w14:textId="77777777" w:rsidR="00FD5CEF" w:rsidRPr="00C711DB" w:rsidRDefault="000B1A42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sz w:val="24"/>
                <w:szCs w:val="24"/>
              </w:rPr>
              <w:t>Décomposer un tout en ses éléments constitutifs pour mettre en évidence les variations</w:t>
            </w:r>
          </w:p>
        </w:tc>
      </w:tr>
      <w:tr w:rsidR="00FD5CEF" w:rsidRPr="00C711DB" w14:paraId="76EEBAEE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1B1B48A6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00BED470" w14:textId="77777777" w:rsidR="00FD5CEF" w:rsidRPr="00C711DB" w:rsidRDefault="000B1A42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Calculer</w:t>
            </w:r>
          </w:p>
        </w:tc>
        <w:tc>
          <w:tcPr>
            <w:tcW w:w="8730" w:type="dxa"/>
            <w:vAlign w:val="center"/>
          </w:tcPr>
          <w:p w14:paraId="33E86EC8" w14:textId="77777777" w:rsidR="00FD5CEF" w:rsidRPr="00C711DB" w:rsidRDefault="000B1A42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sz w:val="24"/>
                <w:szCs w:val="24"/>
              </w:rPr>
              <w:t xml:space="preserve">Opérer sur des nombres </w:t>
            </w:r>
          </w:p>
        </w:tc>
      </w:tr>
      <w:tr w:rsidR="00FD5CEF" w:rsidRPr="00C711DB" w14:paraId="3344878E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3F8644B8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14:paraId="1D0719A4" w14:textId="77777777" w:rsidR="00FD5CEF" w:rsidRPr="00C711DB" w:rsidRDefault="00BD1EC6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Citer</w:t>
            </w:r>
          </w:p>
        </w:tc>
        <w:tc>
          <w:tcPr>
            <w:tcW w:w="8730" w:type="dxa"/>
            <w:vAlign w:val="center"/>
          </w:tcPr>
          <w:p w14:paraId="346F7767" w14:textId="77777777" w:rsidR="00FD5CEF" w:rsidRPr="00C711DB" w:rsidRDefault="00BD1EC6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sz w:val="24"/>
                <w:szCs w:val="24"/>
              </w:rPr>
              <w:t xml:space="preserve">Enoncer sans expliquer </w:t>
            </w:r>
          </w:p>
        </w:tc>
      </w:tr>
      <w:tr w:rsidR="00FD5CEF" w:rsidRPr="00C711DB" w14:paraId="095FDAD2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671123F5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14:paraId="179D51E3" w14:textId="77777777" w:rsidR="00FD5CEF" w:rsidRPr="00C711DB" w:rsidRDefault="0096691D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Comparer</w:t>
            </w:r>
          </w:p>
        </w:tc>
        <w:tc>
          <w:tcPr>
            <w:tcW w:w="8730" w:type="dxa"/>
            <w:vAlign w:val="center"/>
          </w:tcPr>
          <w:p w14:paraId="095B29D1" w14:textId="77777777" w:rsidR="00FD5CEF" w:rsidRPr="00C711DB" w:rsidRDefault="009003ED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sz w:val="24"/>
                <w:szCs w:val="24"/>
              </w:rPr>
              <w:t>Indiquer les ressemblances et/ou les différences entre deux ou plusieurs entités</w:t>
            </w:r>
          </w:p>
        </w:tc>
      </w:tr>
      <w:tr w:rsidR="00FD5CEF" w:rsidRPr="00C711DB" w14:paraId="24A3210A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3D5A5DFD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14:paraId="4ED4997D" w14:textId="77777777" w:rsidR="00FD5CEF" w:rsidRPr="00C711DB" w:rsidRDefault="00F5381F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Compléter</w:t>
            </w:r>
          </w:p>
        </w:tc>
        <w:tc>
          <w:tcPr>
            <w:tcW w:w="8730" w:type="dxa"/>
            <w:vAlign w:val="center"/>
          </w:tcPr>
          <w:p w14:paraId="4D111D70" w14:textId="77777777" w:rsidR="00FD5CEF" w:rsidRPr="00C711DB" w:rsidRDefault="00F5381F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sz w:val="24"/>
                <w:szCs w:val="24"/>
              </w:rPr>
              <w:t>Ajouter ce qui manque</w:t>
            </w:r>
          </w:p>
        </w:tc>
      </w:tr>
      <w:tr w:rsidR="00FD5CEF" w:rsidRPr="00C711DB" w14:paraId="6C786140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21373DD3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14:paraId="5F4B7C2D" w14:textId="77777777" w:rsidR="00FD5CEF" w:rsidRPr="00C711DB" w:rsidRDefault="00594745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Conclure</w:t>
            </w:r>
          </w:p>
        </w:tc>
        <w:tc>
          <w:tcPr>
            <w:tcW w:w="8730" w:type="dxa"/>
            <w:vAlign w:val="center"/>
          </w:tcPr>
          <w:p w14:paraId="6DE7B0D9" w14:textId="77777777" w:rsidR="00FD5CEF" w:rsidRPr="00C711DB" w:rsidRDefault="00594745" w:rsidP="003F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sz w:val="24"/>
                <w:szCs w:val="24"/>
              </w:rPr>
              <w:t xml:space="preserve">Aboutir à une décision </w:t>
            </w:r>
          </w:p>
        </w:tc>
      </w:tr>
      <w:tr w:rsidR="00FD5CEF" w:rsidRPr="00C711DB" w14:paraId="3F171AB9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6137CE28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14:paraId="34ECC2C0" w14:textId="77777777" w:rsidR="00FD5CEF" w:rsidRPr="00C711DB" w:rsidRDefault="00594745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Déterminer</w:t>
            </w:r>
          </w:p>
        </w:tc>
        <w:tc>
          <w:tcPr>
            <w:tcW w:w="8730" w:type="dxa"/>
            <w:vAlign w:val="center"/>
          </w:tcPr>
          <w:p w14:paraId="79F82101" w14:textId="77777777" w:rsidR="00FD5CEF" w:rsidRPr="00C711DB" w:rsidRDefault="00594745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sz w:val="24"/>
                <w:szCs w:val="24"/>
              </w:rPr>
              <w:t xml:space="preserve">Aboutir à une </w:t>
            </w:r>
            <w:r w:rsidR="00C711DB" w:rsidRPr="00C711DB">
              <w:rPr>
                <w:rFonts w:ascii="Times New Roman" w:hAnsi="Times New Roman" w:cs="Times New Roman"/>
                <w:sz w:val="24"/>
                <w:szCs w:val="24"/>
              </w:rPr>
              <w:t>décision</w:t>
            </w:r>
            <w:r w:rsidRPr="00C711DB">
              <w:rPr>
                <w:rFonts w:ascii="Times New Roman" w:hAnsi="Times New Roman" w:cs="Times New Roman"/>
                <w:sz w:val="24"/>
                <w:szCs w:val="24"/>
              </w:rPr>
              <w:t xml:space="preserve">, à un </w:t>
            </w:r>
            <w:r w:rsidR="00C711DB" w:rsidRPr="00C711DB">
              <w:rPr>
                <w:rFonts w:ascii="Times New Roman" w:hAnsi="Times New Roman" w:cs="Times New Roman"/>
                <w:sz w:val="24"/>
                <w:szCs w:val="24"/>
              </w:rPr>
              <w:t>résultat</w:t>
            </w:r>
            <w:r w:rsidRPr="00C711DB">
              <w:rPr>
                <w:rFonts w:ascii="Times New Roman" w:hAnsi="Times New Roman" w:cs="Times New Roman"/>
                <w:sz w:val="24"/>
                <w:szCs w:val="24"/>
              </w:rPr>
              <w:t>, par un raisonnement logique, par un calcul…</w:t>
            </w:r>
          </w:p>
        </w:tc>
      </w:tr>
      <w:tr w:rsidR="00FD5CEF" w:rsidRPr="00C711DB" w14:paraId="3950B9D0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746912AE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14:paraId="7DFE977E" w14:textId="77777777" w:rsidR="00FD5CEF" w:rsidRPr="00C711DB" w:rsidRDefault="00C711DB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Décrire</w:t>
            </w:r>
          </w:p>
        </w:tc>
        <w:tc>
          <w:tcPr>
            <w:tcW w:w="8730" w:type="dxa"/>
            <w:vAlign w:val="center"/>
          </w:tcPr>
          <w:p w14:paraId="2B06A766" w14:textId="77777777" w:rsidR="00FD5CEF" w:rsidRPr="00C711DB" w:rsidRDefault="00740B7A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S’exprimer en utilisant un langage scientifique pour donner les détails d’une observation, d’une expérience, d’un schéma, d’un appareil, d’une observation…</w:t>
            </w:r>
          </w:p>
        </w:tc>
      </w:tr>
      <w:tr w:rsidR="00FD5CEF" w:rsidRPr="00C711DB" w14:paraId="24E212C4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68F53E85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14:paraId="236C6BFB" w14:textId="77777777" w:rsidR="00FD5CEF" w:rsidRPr="00C711DB" w:rsidRDefault="005D04EE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Démontrer</w:t>
            </w:r>
          </w:p>
        </w:tc>
        <w:tc>
          <w:tcPr>
            <w:tcW w:w="8730" w:type="dxa"/>
            <w:vAlign w:val="center"/>
          </w:tcPr>
          <w:p w14:paraId="117732BC" w14:textId="77777777" w:rsidR="00FD5CEF" w:rsidRPr="00C711DB" w:rsidRDefault="001D1586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Prouver qu’une chose est évidente par un raisonnement logique, par une expérience, par un calcul…</w:t>
            </w:r>
          </w:p>
        </w:tc>
      </w:tr>
      <w:tr w:rsidR="00FD5CEF" w:rsidRPr="00C711DB" w14:paraId="75F1E79F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0FF6B316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14:paraId="06410A38" w14:textId="77777777" w:rsidR="00FD5CEF" w:rsidRPr="00C711DB" w:rsidRDefault="00DA39E8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Déduire</w:t>
            </w:r>
          </w:p>
        </w:tc>
        <w:tc>
          <w:tcPr>
            <w:tcW w:w="8730" w:type="dxa"/>
            <w:vAlign w:val="center"/>
          </w:tcPr>
          <w:p w14:paraId="0831B4CE" w14:textId="77777777" w:rsidR="00FD5CEF" w:rsidRPr="00C711DB" w:rsidRDefault="006A5950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Tirer, par un raisonnement logique, une nouvelle information à partir de la donnée ou à partir d’informations préexistantes </w:t>
            </w:r>
          </w:p>
        </w:tc>
      </w:tr>
      <w:tr w:rsidR="00FD5CEF" w:rsidRPr="00C711DB" w14:paraId="0060859F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5C4FC615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14:paraId="7B6EEF43" w14:textId="77777777" w:rsidR="00FD5CEF" w:rsidRPr="00C711DB" w:rsidRDefault="00B4354E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Dégager</w:t>
            </w:r>
          </w:p>
        </w:tc>
        <w:tc>
          <w:tcPr>
            <w:tcW w:w="8730" w:type="dxa"/>
            <w:vAlign w:val="center"/>
          </w:tcPr>
          <w:p w14:paraId="69DDE329" w14:textId="77777777" w:rsidR="00FD5CEF" w:rsidRPr="00C711DB" w:rsidRDefault="00B4354E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Tirer d’un ensemble de données, une relation, un rôle, une loi…, sans faire un raisonnement</w:t>
            </w:r>
          </w:p>
        </w:tc>
      </w:tr>
      <w:tr w:rsidR="00FD5CEF" w:rsidRPr="00C711DB" w14:paraId="734C9AA1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11F2E38E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14:paraId="2E107A4F" w14:textId="77777777" w:rsidR="00FD5CEF" w:rsidRPr="00C711DB" w:rsidRDefault="004F6837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Distinguer</w:t>
            </w:r>
          </w:p>
        </w:tc>
        <w:tc>
          <w:tcPr>
            <w:tcW w:w="8730" w:type="dxa"/>
            <w:vAlign w:val="center"/>
          </w:tcPr>
          <w:p w14:paraId="4930E1A0" w14:textId="77777777" w:rsidR="00FD5CEF" w:rsidRPr="00C711DB" w:rsidRDefault="00F24D52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Reconnaître une chose d’une autre selon des traits particuliers </w:t>
            </w:r>
          </w:p>
        </w:tc>
      </w:tr>
      <w:tr w:rsidR="00FD5CEF" w:rsidRPr="00C711DB" w14:paraId="17DCF9FE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5CD4F4B8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14:paraId="70BD15C6" w14:textId="77777777" w:rsidR="00FD5CEF" w:rsidRPr="00C711DB" w:rsidRDefault="00360D8E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Expliquer</w:t>
            </w:r>
          </w:p>
        </w:tc>
        <w:tc>
          <w:tcPr>
            <w:tcW w:w="8730" w:type="dxa"/>
            <w:vAlign w:val="center"/>
          </w:tcPr>
          <w:p w14:paraId="20F95274" w14:textId="77777777" w:rsidR="00FD5CEF" w:rsidRPr="00C711DB" w:rsidRDefault="00360D8E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Rendre clair, faire comprendre un phénomène, un résultat…</w:t>
            </w:r>
          </w:p>
        </w:tc>
      </w:tr>
      <w:tr w:rsidR="00FD5CEF" w:rsidRPr="00C711DB" w14:paraId="29879294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136F548D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14:paraId="310B5F71" w14:textId="77777777" w:rsidR="00FD5CEF" w:rsidRPr="005648FE" w:rsidRDefault="00A6095A" w:rsidP="00E35E6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Identifier</w:t>
            </w:r>
          </w:p>
        </w:tc>
        <w:tc>
          <w:tcPr>
            <w:tcW w:w="8730" w:type="dxa"/>
            <w:vAlign w:val="center"/>
          </w:tcPr>
          <w:p w14:paraId="1C595110" w14:textId="77777777" w:rsidR="00FD5CEF" w:rsidRPr="00C711DB" w:rsidRDefault="00A6095A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Reconnaître </w:t>
            </w:r>
            <w:r w:rsidR="00ED6BBB">
              <w:rPr>
                <w:rFonts w:ascii="Times New Roman" w:hAnsi="Times New Roman" w:cs="Times New Roman"/>
                <w:sz w:val="24"/>
                <w:szCs w:val="24"/>
              </w:rPr>
              <w:t>une chose d’après</w:t>
            </w:r>
            <w:r w:rsidR="00544058">
              <w:rPr>
                <w:rFonts w:ascii="Times New Roman" w:hAnsi="Times New Roman" w:cs="Times New Roman"/>
                <w:sz w:val="24"/>
                <w:szCs w:val="24"/>
              </w:rPr>
              <w:t xml:space="preserve"> ses caractéristiques ou ses propriétés </w:t>
            </w:r>
          </w:p>
        </w:tc>
      </w:tr>
      <w:tr w:rsidR="00FD5CEF" w:rsidRPr="00C711DB" w14:paraId="2C4AAFA1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510F0158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14:paraId="47B3750B" w14:textId="77777777" w:rsidR="00FD5CEF" w:rsidRPr="00C711DB" w:rsidRDefault="006E4F41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Interpréter</w:t>
            </w:r>
          </w:p>
        </w:tc>
        <w:tc>
          <w:tcPr>
            <w:tcW w:w="8730" w:type="dxa"/>
            <w:vAlign w:val="center"/>
          </w:tcPr>
          <w:p w14:paraId="4A9E0C4C" w14:textId="77777777" w:rsidR="00FD5CEF" w:rsidRPr="00C711DB" w:rsidRDefault="006E4F41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Analyser et donner une signification au résultat </w:t>
            </w:r>
          </w:p>
        </w:tc>
      </w:tr>
      <w:tr w:rsidR="00FD5CEF" w:rsidRPr="00C711DB" w14:paraId="26D1DFCF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48407C2B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14:paraId="6CE85ECD" w14:textId="77777777" w:rsidR="00FD5CEF" w:rsidRPr="00C711DB" w:rsidRDefault="00451A6E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Indiquer</w:t>
            </w:r>
          </w:p>
        </w:tc>
        <w:tc>
          <w:tcPr>
            <w:tcW w:w="8730" w:type="dxa"/>
            <w:vAlign w:val="center"/>
          </w:tcPr>
          <w:p w14:paraId="2989CEDE" w14:textId="77777777" w:rsidR="00FD5CEF" w:rsidRPr="00BD10EA" w:rsidRDefault="00BD10EA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BD10EA">
              <w:rPr>
                <w:rFonts w:ascii="Times New Roman" w:hAnsi="Times New Roman" w:cs="Times New Roman"/>
                <w:sz w:val="24"/>
                <w:szCs w:val="24"/>
              </w:rPr>
              <w:t>signer quelque chose sans justifier</w:t>
            </w:r>
          </w:p>
        </w:tc>
      </w:tr>
      <w:tr w:rsidR="00FD5CEF" w:rsidRPr="00C711DB" w14:paraId="2BD301E8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5C83D4C6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14:paraId="4886A232" w14:textId="77777777" w:rsidR="00FD5CEF" w:rsidRPr="00C711DB" w:rsidRDefault="004F67F9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Justifier</w:t>
            </w:r>
          </w:p>
        </w:tc>
        <w:tc>
          <w:tcPr>
            <w:tcW w:w="8730" w:type="dxa"/>
            <w:vAlign w:val="center"/>
          </w:tcPr>
          <w:p w14:paraId="70093213" w14:textId="77777777" w:rsidR="00FD5CEF" w:rsidRPr="00C711DB" w:rsidRDefault="004F67F9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Prouver quelque </w:t>
            </w:r>
            <w:r w:rsidRPr="004F67F9">
              <w:rPr>
                <w:rFonts w:ascii="Times New Roman" w:hAnsi="Times New Roman" w:cs="Times New Roman"/>
                <w:sz w:val="24"/>
                <w:szCs w:val="24"/>
              </w:rPr>
              <w:t>chose comme vraie et réelle</w:t>
            </w:r>
          </w:p>
        </w:tc>
      </w:tr>
      <w:tr w:rsidR="00FD5CEF" w:rsidRPr="00C711DB" w14:paraId="5FF88F1D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58FCF6A0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14:paraId="7B8E2DB1" w14:textId="77777777" w:rsidR="00FD5CEF" w:rsidRPr="005648FE" w:rsidRDefault="006238AD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Préciser</w:t>
            </w:r>
          </w:p>
        </w:tc>
        <w:tc>
          <w:tcPr>
            <w:tcW w:w="8730" w:type="dxa"/>
            <w:vAlign w:val="center"/>
          </w:tcPr>
          <w:p w14:paraId="187BC9C7" w14:textId="77777777" w:rsidR="00FD5CEF" w:rsidRPr="00C711DB" w:rsidRDefault="006238AD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Indiquer et justifier </w:t>
            </w:r>
          </w:p>
        </w:tc>
      </w:tr>
      <w:tr w:rsidR="00FD5CEF" w:rsidRPr="00C711DB" w14:paraId="2DA3A7EF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5D9731BC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14:paraId="0C5BF036" w14:textId="77777777" w:rsidR="00FD5CEF" w:rsidRPr="00C711DB" w:rsidRDefault="00B73286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Relever</w:t>
            </w:r>
          </w:p>
        </w:tc>
        <w:tc>
          <w:tcPr>
            <w:tcW w:w="8730" w:type="dxa"/>
            <w:vAlign w:val="center"/>
          </w:tcPr>
          <w:p w14:paraId="3E1B0535" w14:textId="77777777" w:rsidR="00FD5CEF" w:rsidRPr="00C711DB" w:rsidRDefault="00B73286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Extraire une ou plusieurs infirmation(s) d’un document </w:t>
            </w:r>
          </w:p>
        </w:tc>
      </w:tr>
      <w:tr w:rsidR="00FD5CEF" w:rsidRPr="00C711DB" w14:paraId="1CFC328A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7A6E41F4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vAlign w:val="center"/>
          </w:tcPr>
          <w:p w14:paraId="72E52E71" w14:textId="77777777" w:rsidR="00FD5CEF" w:rsidRPr="00C711DB" w:rsidRDefault="005661C1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Vérifier</w:t>
            </w:r>
          </w:p>
        </w:tc>
        <w:tc>
          <w:tcPr>
            <w:tcW w:w="8730" w:type="dxa"/>
            <w:vAlign w:val="center"/>
          </w:tcPr>
          <w:p w14:paraId="5D33882E" w14:textId="77777777" w:rsidR="00FD5CEF" w:rsidRPr="00C711DB" w:rsidRDefault="002934B7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Confirmer par des arguments</w:t>
            </w:r>
            <w:r w:rsidR="00A25D8F">
              <w:rPr>
                <w:rFonts w:ascii="Times New Roman" w:hAnsi="Times New Roman" w:cs="Times New Roman"/>
                <w:sz w:val="24"/>
                <w:szCs w:val="24"/>
              </w:rPr>
              <w:t>, par un raisonnement logique… que quelque chose est vrai ou faux</w:t>
            </w:r>
          </w:p>
        </w:tc>
      </w:tr>
      <w:tr w:rsidR="00FD5CEF" w:rsidRPr="00C711DB" w14:paraId="32591DDA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122BAC35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0" w:type="dxa"/>
            <w:vAlign w:val="center"/>
          </w:tcPr>
          <w:p w14:paraId="307A1917" w14:textId="77777777" w:rsidR="00FD5CEF" w:rsidRPr="00C711DB" w:rsidRDefault="00B447D7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Poser un </w:t>
            </w:r>
            <w:r w:rsidR="0056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problème</w:t>
            </w:r>
          </w:p>
        </w:tc>
        <w:tc>
          <w:tcPr>
            <w:tcW w:w="8730" w:type="dxa"/>
            <w:vAlign w:val="center"/>
          </w:tcPr>
          <w:p w14:paraId="572144CC" w14:textId="77777777" w:rsidR="00FD5CEF" w:rsidRPr="00C711DB" w:rsidRDefault="00B72856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Mettre en relief la question à </w:t>
            </w:r>
            <w:r w:rsidR="005F4698">
              <w:rPr>
                <w:rFonts w:ascii="Times New Roman" w:hAnsi="Times New Roman" w:cs="Times New Roman"/>
                <w:sz w:val="24"/>
                <w:szCs w:val="24"/>
              </w:rPr>
              <w:t>résoudre</w:t>
            </w:r>
          </w:p>
        </w:tc>
      </w:tr>
      <w:tr w:rsidR="00FD5CEF" w:rsidRPr="00C711DB" w14:paraId="1D3A9AC1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1FDB0293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0" w:type="dxa"/>
            <w:vAlign w:val="center"/>
          </w:tcPr>
          <w:p w14:paraId="2FFE74BB" w14:textId="77777777" w:rsidR="00FD5CEF" w:rsidRPr="00C711DB" w:rsidRDefault="00E12033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Formuler une </w:t>
            </w:r>
            <w:r w:rsidR="0056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hypothèse</w:t>
            </w:r>
          </w:p>
        </w:tc>
        <w:tc>
          <w:tcPr>
            <w:tcW w:w="8730" w:type="dxa"/>
            <w:vAlign w:val="center"/>
          </w:tcPr>
          <w:p w14:paraId="4FD0EDAB" w14:textId="77777777" w:rsidR="00FD5CEF" w:rsidRPr="00C711DB" w:rsidRDefault="005F4698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Enoncer une solution provisoire au problème posé </w:t>
            </w:r>
          </w:p>
        </w:tc>
      </w:tr>
      <w:tr w:rsidR="00FD5CEF" w:rsidRPr="00C711DB" w14:paraId="2961A1C8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6C4FAB96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0" w:type="dxa"/>
            <w:vAlign w:val="center"/>
          </w:tcPr>
          <w:p w14:paraId="477692A7" w14:textId="77777777" w:rsidR="00FD5CEF" w:rsidRPr="00C711DB" w:rsidRDefault="00E12033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Eprouver une </w:t>
            </w:r>
            <w:r w:rsidR="0056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hypothèse</w:t>
            </w:r>
          </w:p>
        </w:tc>
        <w:tc>
          <w:tcPr>
            <w:tcW w:w="8730" w:type="dxa"/>
            <w:vAlign w:val="center"/>
          </w:tcPr>
          <w:p w14:paraId="2AE4DF92" w14:textId="77777777" w:rsidR="00FD5CEF" w:rsidRPr="00C711DB" w:rsidRDefault="005D48F7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Démontrer par une expérience ou par une recherche que l’hypothèse émise est valide ou non </w:t>
            </w:r>
          </w:p>
        </w:tc>
      </w:tr>
      <w:tr w:rsidR="00FD5CEF" w:rsidRPr="00C711DB" w14:paraId="4B8A5F04" w14:textId="77777777" w:rsidTr="00E35E68">
        <w:trPr>
          <w:trHeight w:val="432"/>
        </w:trPr>
        <w:tc>
          <w:tcPr>
            <w:tcW w:w="558" w:type="dxa"/>
            <w:vAlign w:val="center"/>
          </w:tcPr>
          <w:p w14:paraId="218842E9" w14:textId="77777777" w:rsidR="00FD5CEF" w:rsidRPr="00C711DB" w:rsidRDefault="00FD5CEF" w:rsidP="00566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30" w:type="dxa"/>
            <w:vAlign w:val="center"/>
          </w:tcPr>
          <w:p w14:paraId="037BA28A" w14:textId="77777777" w:rsidR="00FD5CEF" w:rsidRPr="00C711DB" w:rsidRDefault="00E12033" w:rsidP="00E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Construire un graphique</w:t>
            </w:r>
          </w:p>
        </w:tc>
        <w:tc>
          <w:tcPr>
            <w:tcW w:w="8730" w:type="dxa"/>
            <w:vAlign w:val="center"/>
          </w:tcPr>
          <w:p w14:paraId="39173CF5" w14:textId="77777777" w:rsidR="00FD5CEF" w:rsidRPr="00C711DB" w:rsidRDefault="00AE3351" w:rsidP="005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servir des informations qui se trouvent dans un texte ou dans un tableau pour tracer un histogramme, une courbe… </w:t>
            </w:r>
          </w:p>
        </w:tc>
      </w:tr>
    </w:tbl>
    <w:p w14:paraId="166BF865" w14:textId="77777777" w:rsidR="00FD5CEF" w:rsidRDefault="00FD5CEF" w:rsidP="00FD5CE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D5CEF" w:rsidSect="009C32A7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774"/>
    <w:rsid w:val="000848F7"/>
    <w:rsid w:val="000B1A42"/>
    <w:rsid w:val="001D1586"/>
    <w:rsid w:val="001F5B3E"/>
    <w:rsid w:val="002934B7"/>
    <w:rsid w:val="002C4256"/>
    <w:rsid w:val="00360D8E"/>
    <w:rsid w:val="003F0A57"/>
    <w:rsid w:val="003F0E66"/>
    <w:rsid w:val="00451A6E"/>
    <w:rsid w:val="0047668A"/>
    <w:rsid w:val="004C55B8"/>
    <w:rsid w:val="004F67F9"/>
    <w:rsid w:val="004F6837"/>
    <w:rsid w:val="00544058"/>
    <w:rsid w:val="005648FE"/>
    <w:rsid w:val="005661C1"/>
    <w:rsid w:val="00594745"/>
    <w:rsid w:val="005D04EE"/>
    <w:rsid w:val="005D48F7"/>
    <w:rsid w:val="005F4698"/>
    <w:rsid w:val="006238AD"/>
    <w:rsid w:val="006A5950"/>
    <w:rsid w:val="006E4F41"/>
    <w:rsid w:val="00740B7A"/>
    <w:rsid w:val="007D2FA9"/>
    <w:rsid w:val="007E3557"/>
    <w:rsid w:val="009003ED"/>
    <w:rsid w:val="00923B28"/>
    <w:rsid w:val="0092741C"/>
    <w:rsid w:val="0096691D"/>
    <w:rsid w:val="009C32A7"/>
    <w:rsid w:val="00A25D8F"/>
    <w:rsid w:val="00A53C92"/>
    <w:rsid w:val="00A6095A"/>
    <w:rsid w:val="00AC1E09"/>
    <w:rsid w:val="00AE3351"/>
    <w:rsid w:val="00B4354E"/>
    <w:rsid w:val="00B447D7"/>
    <w:rsid w:val="00B72856"/>
    <w:rsid w:val="00B73286"/>
    <w:rsid w:val="00BD10EA"/>
    <w:rsid w:val="00BD1EC6"/>
    <w:rsid w:val="00C711DB"/>
    <w:rsid w:val="00D32365"/>
    <w:rsid w:val="00DA3774"/>
    <w:rsid w:val="00DA39E8"/>
    <w:rsid w:val="00E12033"/>
    <w:rsid w:val="00E17E90"/>
    <w:rsid w:val="00E35E68"/>
    <w:rsid w:val="00ED6BBB"/>
    <w:rsid w:val="00F24D52"/>
    <w:rsid w:val="00F36E03"/>
    <w:rsid w:val="00F5381F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7256"/>
  <w15:docId w15:val="{389B7692-84A9-4A1C-BBB1-D89FD5F8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0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dcterms:created xsi:type="dcterms:W3CDTF">2018-01-17T06:05:00Z</dcterms:created>
  <dcterms:modified xsi:type="dcterms:W3CDTF">2024-01-21T11:14:00Z</dcterms:modified>
</cp:coreProperties>
</file>