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64B7" w14:textId="59880822" w:rsidR="00693F52" w:rsidRPr="00693F52" w:rsidRDefault="00A93CDC" w:rsidP="00CA7398">
      <w:pPr>
        <w:spacing w:after="0" w:line="240" w:lineRule="auto"/>
        <w:jc w:val="center"/>
        <w:rPr>
          <w:rFonts w:ascii="Times New Roman" w:hAnsi="Times New Roman" w:cs="Times New Roman"/>
          <w:b/>
          <w:bCs/>
          <w:sz w:val="24"/>
          <w:szCs w:val="24"/>
          <w:u w:val="single"/>
          <w:lang w:val="fr-FR"/>
        </w:rPr>
      </w:pPr>
      <w:r w:rsidRPr="00693F52">
        <w:rPr>
          <w:rFonts w:ascii="Times New Roman" w:hAnsi="Times New Roman" w:cs="Times New Roman"/>
          <w:b/>
          <w:bCs/>
          <w:sz w:val="24"/>
          <w:szCs w:val="24"/>
          <w:u w:val="single"/>
          <w:lang w:val="fr-FR"/>
        </w:rPr>
        <w:t>Synthèse</w:t>
      </w:r>
      <w:r>
        <w:rPr>
          <w:rFonts w:ascii="Times New Roman" w:hAnsi="Times New Roman" w:cs="Times New Roman"/>
          <w:b/>
          <w:bCs/>
          <w:sz w:val="24"/>
          <w:szCs w:val="24"/>
          <w:u w:val="single"/>
          <w:lang w:val="fr-FR"/>
        </w:rPr>
        <w:t xml:space="preserve"> - </w:t>
      </w:r>
      <w:r w:rsidR="00693F52" w:rsidRPr="00693F52">
        <w:rPr>
          <w:rFonts w:ascii="Times New Roman" w:hAnsi="Times New Roman" w:cs="Times New Roman"/>
          <w:b/>
          <w:bCs/>
          <w:sz w:val="24"/>
          <w:szCs w:val="24"/>
          <w:u w:val="single"/>
          <w:lang w:val="fr-FR"/>
        </w:rPr>
        <w:t xml:space="preserve">Unité I- </w:t>
      </w:r>
      <w:r w:rsidR="00693F52">
        <w:rPr>
          <w:rFonts w:ascii="Times New Roman" w:hAnsi="Times New Roman" w:cs="Times New Roman"/>
          <w:b/>
          <w:bCs/>
          <w:sz w:val="24"/>
          <w:szCs w:val="24"/>
          <w:u w:val="single"/>
          <w:lang w:val="fr-FR"/>
        </w:rPr>
        <w:t>N</w:t>
      </w:r>
      <w:r w:rsidR="00FB6506">
        <w:rPr>
          <w:rFonts w:ascii="Times New Roman" w:hAnsi="Times New Roman" w:cs="Times New Roman"/>
          <w:b/>
          <w:bCs/>
          <w:sz w:val="24"/>
          <w:szCs w:val="24"/>
          <w:u w:val="single"/>
          <w:lang w:val="fr-FR"/>
        </w:rPr>
        <w:t xml:space="preserve">utrition et </w:t>
      </w:r>
      <w:r w:rsidR="002A75FD">
        <w:rPr>
          <w:rFonts w:ascii="Times New Roman" w:hAnsi="Times New Roman" w:cs="Times New Roman"/>
          <w:b/>
          <w:bCs/>
          <w:sz w:val="24"/>
          <w:szCs w:val="24"/>
          <w:u w:val="single"/>
          <w:lang w:val="fr-FR"/>
        </w:rPr>
        <w:t>santé</w:t>
      </w:r>
    </w:p>
    <w:p w14:paraId="45AF96CC" w14:textId="45B2CC0D" w:rsidR="00693F52" w:rsidRDefault="00693F52" w:rsidP="00CA7398">
      <w:pPr>
        <w:pStyle w:val="ListParagraph"/>
        <w:spacing w:after="0" w:line="240" w:lineRule="auto"/>
        <w:jc w:val="center"/>
        <w:rPr>
          <w:rFonts w:ascii="Times New Roman" w:hAnsi="Times New Roman" w:cs="Times New Roman"/>
          <w:b/>
          <w:bCs/>
          <w:sz w:val="24"/>
          <w:szCs w:val="24"/>
          <w:u w:val="single"/>
          <w:lang w:val="fr-FR"/>
        </w:rPr>
      </w:pPr>
      <w:r w:rsidRPr="00693F52">
        <w:rPr>
          <w:rFonts w:ascii="Times New Roman" w:hAnsi="Times New Roman" w:cs="Times New Roman"/>
          <w:b/>
          <w:bCs/>
          <w:sz w:val="24"/>
          <w:szCs w:val="24"/>
          <w:u w:val="single"/>
          <w:lang w:val="fr-FR"/>
        </w:rPr>
        <w:t xml:space="preserve">Chapitre </w:t>
      </w:r>
      <w:r w:rsidR="004C181B">
        <w:rPr>
          <w:rFonts w:ascii="Times New Roman" w:hAnsi="Times New Roman" w:cs="Times New Roman"/>
          <w:b/>
          <w:bCs/>
          <w:sz w:val="24"/>
          <w:szCs w:val="24"/>
          <w:u w:val="single"/>
          <w:lang w:val="fr-FR"/>
        </w:rPr>
        <w:t>2</w:t>
      </w:r>
      <w:r w:rsidRPr="00693F52">
        <w:rPr>
          <w:rFonts w:ascii="Times New Roman" w:hAnsi="Times New Roman" w:cs="Times New Roman"/>
          <w:b/>
          <w:bCs/>
          <w:sz w:val="24"/>
          <w:szCs w:val="24"/>
          <w:u w:val="single"/>
          <w:lang w:val="fr-FR"/>
        </w:rPr>
        <w:t xml:space="preserve"> – </w:t>
      </w:r>
      <w:r w:rsidR="002A2EE6" w:rsidRPr="002A2EE6">
        <w:rPr>
          <w:rFonts w:ascii="Times New Roman" w:hAnsi="Times New Roman" w:cs="Times New Roman"/>
          <w:b/>
          <w:bCs/>
          <w:sz w:val="24"/>
          <w:szCs w:val="24"/>
          <w:u w:val="single"/>
          <w:lang w:val="fr-FR"/>
        </w:rPr>
        <w:t>Principes de base d’une alimentation équilibrée</w:t>
      </w:r>
    </w:p>
    <w:p w14:paraId="0F56FCE3" w14:textId="77777777" w:rsidR="003968E2" w:rsidRDefault="003968E2" w:rsidP="00CA7398">
      <w:pPr>
        <w:pStyle w:val="ListParagraph"/>
        <w:spacing w:after="0" w:line="240" w:lineRule="auto"/>
        <w:jc w:val="center"/>
        <w:rPr>
          <w:rFonts w:ascii="Times New Roman" w:hAnsi="Times New Roman" w:cs="Times New Roman"/>
          <w:b/>
          <w:bCs/>
          <w:sz w:val="24"/>
          <w:szCs w:val="24"/>
          <w:u w:val="single"/>
          <w:lang w:val="fr-FR"/>
        </w:rPr>
      </w:pPr>
    </w:p>
    <w:p w14:paraId="6C7726A2" w14:textId="78D6AC6C" w:rsidR="00070E5A" w:rsidRPr="00A266B3" w:rsidRDefault="00070E5A" w:rsidP="00CA7398">
      <w:pPr>
        <w:spacing w:after="0" w:line="240" w:lineRule="auto"/>
        <w:rPr>
          <w:rFonts w:ascii="Times New Roman" w:hAnsi="Times New Roman" w:cs="Times New Roman"/>
          <w:b/>
          <w:bCs/>
          <w:sz w:val="24"/>
          <w:szCs w:val="24"/>
          <w:u w:val="single"/>
          <w:lang w:val="fr-FR"/>
        </w:rPr>
      </w:pPr>
      <w:r w:rsidRPr="00A266B3">
        <w:rPr>
          <w:rFonts w:ascii="Times New Roman" w:hAnsi="Times New Roman" w:cs="Times New Roman"/>
          <w:b/>
          <w:bCs/>
          <w:sz w:val="24"/>
          <w:szCs w:val="24"/>
          <w:u w:val="single"/>
          <w:lang w:val="fr-FR"/>
        </w:rPr>
        <w:t xml:space="preserve">Doc 7- Construire une ration </w:t>
      </w:r>
      <w:r w:rsidR="00265F50" w:rsidRPr="00A266B3">
        <w:rPr>
          <w:rFonts w:ascii="Times New Roman" w:hAnsi="Times New Roman" w:cs="Times New Roman"/>
          <w:b/>
          <w:bCs/>
          <w:sz w:val="24"/>
          <w:szCs w:val="24"/>
          <w:u w:val="single"/>
          <w:lang w:val="fr-FR"/>
        </w:rPr>
        <w:t>équilibrée :</w:t>
      </w:r>
    </w:p>
    <w:p w14:paraId="2249FE28" w14:textId="77777777" w:rsidR="00070E5A" w:rsidRDefault="00070E5A" w:rsidP="00CA7398">
      <w:pPr>
        <w:spacing w:after="0" w:line="240" w:lineRule="auto"/>
        <w:rPr>
          <w:rFonts w:ascii="Times New Roman" w:hAnsi="Times New Roman" w:cs="Times New Roman"/>
          <w:b/>
          <w:bCs/>
          <w:sz w:val="24"/>
          <w:szCs w:val="24"/>
          <w:u w:val="single"/>
          <w:lang w:val="fr-FR"/>
        </w:rPr>
      </w:pPr>
    </w:p>
    <w:p w14:paraId="380468C8" w14:textId="77777777" w:rsidR="00DF3CA2" w:rsidRPr="00DF3CA2" w:rsidRDefault="00DF3CA2" w:rsidP="00CA7398">
      <w:pPr>
        <w:spacing w:after="0" w:line="240" w:lineRule="auto"/>
        <w:jc w:val="both"/>
        <w:rPr>
          <w:rFonts w:ascii="Times New Roman" w:hAnsi="Times New Roman" w:cs="Times New Roman"/>
          <w:sz w:val="24"/>
          <w:szCs w:val="24"/>
          <w:lang w:val="fr-FR"/>
        </w:rPr>
      </w:pPr>
      <w:r w:rsidRPr="00DF3CA2">
        <w:rPr>
          <w:rFonts w:ascii="Times New Roman" w:hAnsi="Times New Roman" w:cs="Times New Roman"/>
          <w:sz w:val="24"/>
          <w:szCs w:val="24"/>
          <w:lang w:val="fr-FR"/>
        </w:rPr>
        <w:t xml:space="preserve">Une ration alimentaire correspond à la quantité d'aliments nécessaire pour couvrir les besoins quotidiens d'un individu en matière et en énergie. </w:t>
      </w:r>
    </w:p>
    <w:p w14:paraId="75DE650A" w14:textId="029B8CEC" w:rsidR="00DF3CA2" w:rsidRDefault="00DF3CA2" w:rsidP="00CA7398">
      <w:pPr>
        <w:spacing w:after="0" w:line="240" w:lineRule="auto"/>
        <w:jc w:val="both"/>
        <w:rPr>
          <w:rFonts w:ascii="Times New Roman" w:hAnsi="Times New Roman" w:cs="Times New Roman"/>
          <w:sz w:val="24"/>
          <w:szCs w:val="24"/>
          <w:lang w:val="fr-FR"/>
        </w:rPr>
      </w:pPr>
      <w:r w:rsidRPr="00DF3CA2">
        <w:rPr>
          <w:rFonts w:ascii="Times New Roman" w:hAnsi="Times New Roman" w:cs="Times New Roman"/>
          <w:sz w:val="24"/>
          <w:szCs w:val="24"/>
          <w:lang w:val="fr-FR"/>
        </w:rPr>
        <w:t>Une ration alimentaire est dite équilibrée si elle est quantitativement suffisante pour répondre aux dépenses énergétiques quotidiennes du sujet et qualitativement variée afin d'assurer des apports optimaux en acides aminés et acides gras essentiels, en sels minéraux et vitamines</w:t>
      </w:r>
      <w:r>
        <w:rPr>
          <w:rFonts w:ascii="Times New Roman" w:hAnsi="Times New Roman" w:cs="Times New Roman"/>
          <w:sz w:val="24"/>
          <w:szCs w:val="24"/>
          <w:lang w:val="fr-FR"/>
        </w:rPr>
        <w:t>.</w:t>
      </w:r>
    </w:p>
    <w:p w14:paraId="73FB68E2" w14:textId="77777777" w:rsidR="00DF3CA2" w:rsidRDefault="00DF3CA2" w:rsidP="00CA7398">
      <w:pPr>
        <w:spacing w:after="0" w:line="240" w:lineRule="auto"/>
        <w:jc w:val="both"/>
        <w:rPr>
          <w:rFonts w:ascii="Times New Roman" w:hAnsi="Times New Roman" w:cs="Times New Roman"/>
          <w:sz w:val="24"/>
          <w:szCs w:val="24"/>
          <w:lang w:val="fr-FR"/>
        </w:rPr>
      </w:pPr>
    </w:p>
    <w:p w14:paraId="6A89E1CD" w14:textId="6AA182F1" w:rsidR="00D141B9" w:rsidRDefault="00D141B9" w:rsidP="00CA7398">
      <w:pPr>
        <w:spacing w:after="0" w:line="240" w:lineRule="auto"/>
        <w:jc w:val="both"/>
        <w:rPr>
          <w:rFonts w:ascii="Times New Roman" w:hAnsi="Times New Roman" w:cs="Times New Roman"/>
          <w:sz w:val="24"/>
          <w:szCs w:val="24"/>
          <w:lang w:val="fr-FR"/>
        </w:rPr>
      </w:pPr>
      <w:r w:rsidRPr="00D141B9">
        <w:rPr>
          <w:rFonts w:ascii="Times New Roman" w:hAnsi="Times New Roman" w:cs="Times New Roman"/>
          <w:sz w:val="24"/>
          <w:szCs w:val="24"/>
          <w:lang w:val="fr-FR"/>
        </w:rPr>
        <w:t>Les besoins énergétiques varient d'un individu à l'autre mais également pour un même individu. Les facteurs de variation sont : le sexe (homme, femme), l'âge (enfant, adolescent, adulte), la température extérieure, l'état physiologique (malade, femme enceinte…)</w:t>
      </w:r>
      <w:r w:rsidR="00701071">
        <w:rPr>
          <w:rFonts w:ascii="Times New Roman" w:hAnsi="Times New Roman" w:cs="Times New Roman"/>
          <w:sz w:val="24"/>
          <w:szCs w:val="24"/>
          <w:lang w:val="fr-FR"/>
        </w:rPr>
        <w:t>.</w:t>
      </w:r>
    </w:p>
    <w:p w14:paraId="791CC995" w14:textId="1DD90974" w:rsidR="00CF1434" w:rsidRPr="00BC7E4E" w:rsidRDefault="00CF1434" w:rsidP="00CA7398">
      <w:pPr>
        <w:spacing w:after="0" w:line="240" w:lineRule="auto"/>
        <w:rPr>
          <w:rFonts w:ascii="Times New Roman" w:hAnsi="Times New Roman" w:cs="Times New Roman"/>
          <w:sz w:val="24"/>
          <w:szCs w:val="24"/>
          <w:lang w:val="fr-FR"/>
        </w:rPr>
      </w:pPr>
      <w:r w:rsidRPr="00CF1434">
        <w:rPr>
          <w:rFonts w:ascii="Times New Roman" w:hAnsi="Times New Roman" w:cs="Times New Roman"/>
          <w:sz w:val="24"/>
          <w:szCs w:val="24"/>
          <w:lang w:val="fr-FR"/>
        </w:rPr>
        <w:t>Globalement, il faudrait que la ration alimentaire contienne en moyenne :</w:t>
      </w:r>
      <w:r w:rsidRPr="00CF1434">
        <w:rPr>
          <w:rFonts w:ascii="Times New Roman" w:hAnsi="Times New Roman" w:cs="Times New Roman"/>
          <w:sz w:val="24"/>
          <w:szCs w:val="24"/>
          <w:lang w:val="fr-FR"/>
        </w:rPr>
        <w:br/>
      </w:r>
      <w:r w:rsidRPr="00BC7E4E">
        <w:rPr>
          <w:rFonts w:ascii="Times New Roman" w:hAnsi="Times New Roman" w:cs="Times New Roman"/>
          <w:sz w:val="24"/>
          <w:szCs w:val="24"/>
          <w:lang w:val="fr-FR"/>
        </w:rPr>
        <w:t>– 12 à 15 % de protides </w:t>
      </w:r>
      <w:r w:rsidRPr="00BC7E4E">
        <w:rPr>
          <w:rFonts w:ascii="Times New Roman" w:hAnsi="Times New Roman" w:cs="Times New Roman"/>
          <w:sz w:val="24"/>
          <w:szCs w:val="24"/>
          <w:lang w:val="fr-FR"/>
        </w:rPr>
        <w:br/>
        <w:t>– 30 à 35 % de lipides</w:t>
      </w:r>
      <w:r w:rsidRPr="00BC7E4E">
        <w:rPr>
          <w:rFonts w:ascii="Times New Roman" w:hAnsi="Times New Roman" w:cs="Times New Roman"/>
          <w:sz w:val="24"/>
          <w:szCs w:val="24"/>
          <w:lang w:val="fr-FR"/>
        </w:rPr>
        <w:br/>
        <w:t>– 50 à 55 % de glucides</w:t>
      </w:r>
    </w:p>
    <w:p w14:paraId="54EFB445" w14:textId="70F86A20" w:rsidR="003F6854" w:rsidRDefault="007F7940" w:rsidP="00CA7398">
      <w:pPr>
        <w:spacing w:after="0" w:line="240" w:lineRule="auto"/>
        <w:rPr>
          <w:rFonts w:ascii="Times New Roman" w:hAnsi="Times New Roman" w:cs="Times New Roman"/>
          <w:sz w:val="24"/>
          <w:szCs w:val="24"/>
          <w:lang w:val="fr-FR"/>
        </w:rPr>
      </w:pPr>
      <w:r w:rsidRPr="007F7940">
        <w:rPr>
          <w:rFonts w:ascii="Times New Roman" w:hAnsi="Times New Roman" w:cs="Times New Roman"/>
          <w:sz w:val="24"/>
          <w:szCs w:val="24"/>
          <w:lang w:val="fr-FR"/>
        </w:rPr>
        <w:t>Le plus important est d'avoir une </w:t>
      </w:r>
      <w:r w:rsidRPr="007F7940">
        <w:rPr>
          <w:rFonts w:ascii="Times New Roman" w:hAnsi="Times New Roman" w:cs="Times New Roman"/>
          <w:b/>
          <w:bCs/>
          <w:sz w:val="24"/>
          <w:szCs w:val="24"/>
          <w:lang w:val="fr-FR"/>
        </w:rPr>
        <w:t>alimentation variée en quantités modérées</w:t>
      </w:r>
      <w:r w:rsidRPr="007F7940">
        <w:rPr>
          <w:rFonts w:ascii="Times New Roman" w:hAnsi="Times New Roman" w:cs="Times New Roman"/>
          <w:sz w:val="24"/>
          <w:szCs w:val="24"/>
          <w:lang w:val="fr-FR"/>
        </w:rPr>
        <w:t>.</w:t>
      </w:r>
    </w:p>
    <w:p w14:paraId="192491A2" w14:textId="77777777" w:rsidR="00063A68" w:rsidRDefault="00063A68" w:rsidP="00CA7398">
      <w:pPr>
        <w:spacing w:after="0" w:line="240" w:lineRule="auto"/>
        <w:rPr>
          <w:rFonts w:ascii="Times New Roman" w:hAnsi="Times New Roman" w:cs="Times New Roman"/>
          <w:sz w:val="24"/>
          <w:szCs w:val="24"/>
          <w:lang w:val="fr-FR"/>
        </w:rPr>
      </w:pPr>
    </w:p>
    <w:p w14:paraId="6488E398" w14:textId="77777777" w:rsidR="00063A68" w:rsidRPr="00CF1434" w:rsidRDefault="00063A68" w:rsidP="00CA7398">
      <w:pPr>
        <w:spacing w:after="0" w:line="240" w:lineRule="auto"/>
        <w:rPr>
          <w:rFonts w:ascii="Times New Roman" w:hAnsi="Times New Roman" w:cs="Times New Roman"/>
          <w:sz w:val="24"/>
          <w:szCs w:val="24"/>
          <w:lang w:val="fr-FR"/>
        </w:rPr>
      </w:pPr>
    </w:p>
    <w:p w14:paraId="3507F31D" w14:textId="2F5CFC12" w:rsidR="00701071" w:rsidRDefault="00F00BA8" w:rsidP="00CA7398">
      <w:pPr>
        <w:spacing w:after="0" w:line="240" w:lineRule="auto"/>
        <w:jc w:val="both"/>
        <w:rPr>
          <w:rFonts w:ascii="Times New Roman" w:hAnsi="Times New Roman" w:cs="Times New Roman"/>
          <w:b/>
          <w:bCs/>
          <w:sz w:val="24"/>
          <w:szCs w:val="24"/>
          <w:u w:val="single"/>
          <w:lang w:val="fr-FR"/>
        </w:rPr>
      </w:pPr>
      <w:r w:rsidRPr="00F00BA8">
        <w:rPr>
          <w:rFonts w:ascii="Times New Roman" w:hAnsi="Times New Roman" w:cs="Times New Roman"/>
          <w:b/>
          <w:bCs/>
          <w:sz w:val="24"/>
          <w:szCs w:val="24"/>
          <w:u w:val="single"/>
          <w:lang w:val="fr-FR"/>
        </w:rPr>
        <w:t>Quelques conseils à suivre pour construire une ration équilibrée</w:t>
      </w:r>
      <w:r>
        <w:rPr>
          <w:rFonts w:ascii="Times New Roman" w:hAnsi="Times New Roman" w:cs="Times New Roman"/>
          <w:b/>
          <w:bCs/>
          <w:sz w:val="24"/>
          <w:szCs w:val="24"/>
          <w:u w:val="single"/>
          <w:lang w:val="fr-FR"/>
        </w:rPr>
        <w:t> :</w:t>
      </w:r>
    </w:p>
    <w:p w14:paraId="1270597E" w14:textId="6FC93744" w:rsidR="00873FDF" w:rsidRDefault="00873FDF" w:rsidP="00CA7398">
      <w:pPr>
        <w:pStyle w:val="ListParagraph"/>
        <w:numPr>
          <w:ilvl w:val="0"/>
          <w:numId w:val="15"/>
        </w:numPr>
        <w:spacing w:after="0" w:line="240" w:lineRule="auto"/>
        <w:jc w:val="both"/>
        <w:rPr>
          <w:rFonts w:ascii="Times New Roman" w:hAnsi="Times New Roman" w:cs="Times New Roman"/>
          <w:sz w:val="24"/>
          <w:szCs w:val="24"/>
          <w:u w:val="single"/>
          <w:lang w:val="fr-FR"/>
        </w:rPr>
      </w:pPr>
      <w:r w:rsidRPr="00873FDF">
        <w:rPr>
          <w:rFonts w:ascii="Times New Roman" w:hAnsi="Times New Roman" w:cs="Times New Roman"/>
          <w:sz w:val="24"/>
          <w:szCs w:val="24"/>
          <w:u w:val="single"/>
          <w:lang w:val="fr-FR"/>
        </w:rPr>
        <w:t>Répartir la ration énergétique sur toute la journée</w:t>
      </w:r>
      <w:r>
        <w:rPr>
          <w:rFonts w:ascii="Times New Roman" w:hAnsi="Times New Roman" w:cs="Times New Roman"/>
          <w:sz w:val="24"/>
          <w:szCs w:val="24"/>
          <w:u w:val="single"/>
          <w:lang w:val="fr-FR"/>
        </w:rPr>
        <w:t> :</w:t>
      </w:r>
    </w:p>
    <w:p w14:paraId="13278F47" w14:textId="6DBFBCA8" w:rsidR="00DA208C" w:rsidRPr="00DA208C" w:rsidRDefault="00DA208C" w:rsidP="00CA7398">
      <w:pPr>
        <w:pStyle w:val="ListParagraph"/>
        <w:numPr>
          <w:ilvl w:val="0"/>
          <w:numId w:val="17"/>
        </w:numPr>
        <w:spacing w:after="0" w:line="240" w:lineRule="auto"/>
        <w:rPr>
          <w:rFonts w:ascii="Times New Roman" w:hAnsi="Times New Roman" w:cs="Times New Roman"/>
          <w:sz w:val="24"/>
          <w:szCs w:val="24"/>
          <w:lang w:val="fr-FR"/>
        </w:rPr>
      </w:pPr>
      <w:r w:rsidRPr="000C236E">
        <w:rPr>
          <w:rFonts w:ascii="Times New Roman" w:hAnsi="Times New Roman" w:cs="Times New Roman"/>
          <w:sz w:val="24"/>
          <w:szCs w:val="24"/>
          <w:lang w:val="fr-FR"/>
        </w:rPr>
        <w:t>Le petit-déjeuner apporte 20 à 25 % des calories de la journée</w:t>
      </w:r>
    </w:p>
    <w:p w14:paraId="6FB04492" w14:textId="4534EF4A" w:rsidR="00DA208C" w:rsidRPr="00DA208C" w:rsidRDefault="00DA208C" w:rsidP="00CA7398">
      <w:pPr>
        <w:pStyle w:val="ListParagraph"/>
        <w:numPr>
          <w:ilvl w:val="0"/>
          <w:numId w:val="17"/>
        </w:numPr>
        <w:spacing w:after="0" w:line="240" w:lineRule="auto"/>
        <w:rPr>
          <w:rFonts w:ascii="Times New Roman" w:hAnsi="Times New Roman" w:cs="Times New Roman"/>
          <w:sz w:val="24"/>
          <w:szCs w:val="24"/>
        </w:rPr>
      </w:pPr>
      <w:r w:rsidRPr="000C236E">
        <w:rPr>
          <w:rFonts w:ascii="Times New Roman" w:hAnsi="Times New Roman" w:cs="Times New Roman"/>
          <w:sz w:val="24"/>
          <w:szCs w:val="24"/>
          <w:lang w:val="fr-FR"/>
        </w:rPr>
        <w:t>Le déjeuner 35 à 40 %</w:t>
      </w:r>
    </w:p>
    <w:p w14:paraId="3BD25D61" w14:textId="3CB3A069" w:rsidR="00873FDF" w:rsidRPr="00015898" w:rsidRDefault="00DA208C" w:rsidP="00CA7398">
      <w:pPr>
        <w:pStyle w:val="ListParagraph"/>
        <w:numPr>
          <w:ilvl w:val="0"/>
          <w:numId w:val="17"/>
        </w:numPr>
        <w:spacing w:after="0" w:line="240" w:lineRule="auto"/>
        <w:rPr>
          <w:rFonts w:ascii="Times New Roman" w:hAnsi="Times New Roman" w:cs="Times New Roman"/>
          <w:sz w:val="24"/>
          <w:szCs w:val="24"/>
        </w:rPr>
      </w:pPr>
      <w:r w:rsidRPr="000C236E">
        <w:rPr>
          <w:rFonts w:ascii="Times New Roman" w:hAnsi="Times New Roman" w:cs="Times New Roman"/>
          <w:sz w:val="24"/>
          <w:szCs w:val="24"/>
          <w:lang w:val="fr-FR"/>
        </w:rPr>
        <w:t>Le dîner 30 à 35 %</w:t>
      </w:r>
    </w:p>
    <w:p w14:paraId="168F9038" w14:textId="1C08A360" w:rsidR="00D47614" w:rsidRDefault="00F00BA8" w:rsidP="00CA7398">
      <w:pPr>
        <w:pStyle w:val="ListParagraph"/>
        <w:numPr>
          <w:ilvl w:val="0"/>
          <w:numId w:val="15"/>
        </w:numPr>
        <w:spacing w:after="0" w:line="240" w:lineRule="auto"/>
        <w:jc w:val="both"/>
        <w:rPr>
          <w:rFonts w:ascii="Times New Roman" w:hAnsi="Times New Roman" w:cs="Times New Roman"/>
          <w:sz w:val="24"/>
          <w:szCs w:val="24"/>
          <w:u w:val="single"/>
          <w:lang w:val="fr-FR"/>
        </w:rPr>
      </w:pPr>
      <w:r w:rsidRPr="004F06BD">
        <w:rPr>
          <w:rFonts w:ascii="Times New Roman" w:hAnsi="Times New Roman" w:cs="Times New Roman"/>
          <w:sz w:val="24"/>
          <w:szCs w:val="24"/>
          <w:u w:val="single"/>
          <w:lang w:val="fr-FR"/>
        </w:rPr>
        <w:t>Appliquer la formule 4,2,1</w:t>
      </w:r>
      <w:r w:rsidR="00D47614">
        <w:rPr>
          <w:rFonts w:ascii="Times New Roman" w:hAnsi="Times New Roman" w:cs="Times New Roman"/>
          <w:sz w:val="24"/>
          <w:szCs w:val="24"/>
          <w:u w:val="single"/>
          <w:lang w:val="fr-FR"/>
        </w:rPr>
        <w:t xml:space="preserve"> : </w:t>
      </w:r>
      <w:r w:rsidR="000A0DF6" w:rsidRPr="00CD3868">
        <w:rPr>
          <w:rFonts w:ascii="Times New Roman" w:hAnsi="Times New Roman" w:cs="Times New Roman"/>
          <w:sz w:val="24"/>
          <w:szCs w:val="24"/>
          <w:lang w:val="fr-FR"/>
        </w:rPr>
        <w:t xml:space="preserve">(pour chacun des repas de la </w:t>
      </w:r>
      <w:r w:rsidR="00CD3868" w:rsidRPr="00CD3868">
        <w:rPr>
          <w:rFonts w:ascii="Times New Roman" w:hAnsi="Times New Roman" w:cs="Times New Roman"/>
          <w:sz w:val="24"/>
          <w:szCs w:val="24"/>
          <w:lang w:val="fr-FR"/>
        </w:rPr>
        <w:t>journée</w:t>
      </w:r>
      <w:r w:rsidR="000A0DF6" w:rsidRPr="00CD3868">
        <w:rPr>
          <w:rFonts w:ascii="Times New Roman" w:hAnsi="Times New Roman" w:cs="Times New Roman"/>
          <w:sz w:val="24"/>
          <w:szCs w:val="24"/>
          <w:lang w:val="fr-FR"/>
        </w:rPr>
        <w:t xml:space="preserve">) </w:t>
      </w:r>
    </w:p>
    <w:p w14:paraId="4BE7D885" w14:textId="3EC494DC" w:rsidR="00D47614" w:rsidRPr="009902DB" w:rsidRDefault="00D47614" w:rsidP="00CA7398">
      <w:pPr>
        <w:pStyle w:val="ListParagraph"/>
        <w:spacing w:after="0" w:line="240" w:lineRule="auto"/>
        <w:jc w:val="both"/>
        <w:rPr>
          <w:rFonts w:ascii="Times New Roman" w:hAnsi="Times New Roman" w:cs="Times New Roman"/>
          <w:sz w:val="24"/>
          <w:szCs w:val="24"/>
          <w:lang w:val="fr-FR"/>
        </w:rPr>
      </w:pPr>
      <w:r w:rsidRPr="002305DC">
        <w:rPr>
          <w:rFonts w:ascii="Times New Roman" w:hAnsi="Times New Roman" w:cs="Times New Roman"/>
          <w:b/>
          <w:bCs/>
          <w:sz w:val="24"/>
          <w:szCs w:val="24"/>
          <w:lang w:val="fr-FR"/>
        </w:rPr>
        <w:t>4 portions glucidiques</w:t>
      </w:r>
      <w:r>
        <w:rPr>
          <w:rFonts w:ascii="Times New Roman" w:hAnsi="Times New Roman" w:cs="Times New Roman"/>
          <w:sz w:val="24"/>
          <w:szCs w:val="24"/>
          <w:lang w:val="fr-FR"/>
        </w:rPr>
        <w:t xml:space="preserve"> - </w:t>
      </w:r>
      <w:r w:rsidRPr="009902DB">
        <w:rPr>
          <w:rFonts w:ascii="Times New Roman" w:hAnsi="Times New Roman" w:cs="Times New Roman"/>
          <w:b/>
          <w:bCs/>
          <w:sz w:val="24"/>
          <w:szCs w:val="24"/>
          <w:lang w:val="fr-FR"/>
        </w:rPr>
        <w:t>2 portions protidiqu</w:t>
      </w:r>
      <w:r>
        <w:rPr>
          <w:rFonts w:ascii="Times New Roman" w:hAnsi="Times New Roman" w:cs="Times New Roman"/>
          <w:b/>
          <w:bCs/>
          <w:sz w:val="24"/>
          <w:szCs w:val="24"/>
          <w:lang w:val="fr-FR"/>
        </w:rPr>
        <w:t xml:space="preserve">es - </w:t>
      </w:r>
      <w:r w:rsidRPr="009902DB">
        <w:rPr>
          <w:rFonts w:ascii="Times New Roman" w:hAnsi="Times New Roman" w:cs="Times New Roman"/>
          <w:b/>
          <w:bCs/>
          <w:sz w:val="24"/>
          <w:szCs w:val="24"/>
          <w:lang w:val="fr-FR"/>
        </w:rPr>
        <w:t>1 portion lipidique</w:t>
      </w:r>
      <w:r w:rsidRPr="009902DB">
        <w:rPr>
          <w:rFonts w:ascii="Times New Roman" w:hAnsi="Times New Roman" w:cs="Times New Roman"/>
          <w:sz w:val="24"/>
          <w:szCs w:val="24"/>
          <w:lang w:val="fr-FR"/>
        </w:rPr>
        <w:t> </w:t>
      </w:r>
    </w:p>
    <w:p w14:paraId="5A4EDF20" w14:textId="21F8F908" w:rsidR="004F06BD" w:rsidRPr="0043174B" w:rsidRDefault="002305DC" w:rsidP="00CA7398">
      <w:pPr>
        <w:pStyle w:val="ListParagraph"/>
        <w:spacing w:after="0" w:line="240" w:lineRule="auto"/>
        <w:jc w:val="both"/>
        <w:rPr>
          <w:rFonts w:ascii="Times New Roman" w:hAnsi="Times New Roman" w:cs="Times New Roman"/>
          <w:sz w:val="24"/>
          <w:szCs w:val="24"/>
          <w:lang w:val="fr-FR"/>
        </w:rPr>
      </w:pPr>
      <w:r w:rsidRPr="00211373">
        <w:rPr>
          <w:rFonts w:ascii="Times New Roman" w:hAnsi="Times New Roman" w:cs="Times New Roman"/>
          <w:sz w:val="24"/>
          <w:szCs w:val="24"/>
          <w:lang w:val="fr-FR"/>
        </w:rPr>
        <w:t>Elle permet de façon globale d'éviter les déséquilibres alimentaires graves.</w:t>
      </w:r>
    </w:p>
    <w:p w14:paraId="75869840" w14:textId="2178F0F2" w:rsidR="004F06BD" w:rsidRPr="001F5406" w:rsidRDefault="0043174B" w:rsidP="00CA7398">
      <w:pPr>
        <w:pStyle w:val="ListParagraph"/>
        <w:numPr>
          <w:ilvl w:val="0"/>
          <w:numId w:val="13"/>
        </w:numPr>
        <w:spacing w:after="0" w:line="240" w:lineRule="auto"/>
        <w:jc w:val="both"/>
        <w:rPr>
          <w:rFonts w:ascii="Times New Roman" w:hAnsi="Times New Roman" w:cs="Times New Roman"/>
          <w:sz w:val="24"/>
          <w:szCs w:val="24"/>
          <w:lang w:val="fr-FR"/>
        </w:rPr>
      </w:pPr>
      <w:r w:rsidRPr="001F5406">
        <w:rPr>
          <w:rFonts w:ascii="Times New Roman" w:hAnsi="Times New Roman" w:cs="Times New Roman"/>
          <w:sz w:val="24"/>
          <w:szCs w:val="24"/>
          <w:u w:val="single"/>
          <w:lang w:val="fr-FR"/>
        </w:rPr>
        <w:t>Respecter les équilibres qualitatifs suivants</w:t>
      </w:r>
      <w:r w:rsidR="001F5406">
        <w:rPr>
          <w:rFonts w:ascii="Times New Roman" w:hAnsi="Times New Roman" w:cs="Times New Roman"/>
          <w:sz w:val="24"/>
          <w:szCs w:val="24"/>
          <w:u w:val="single"/>
          <w:lang w:val="fr-FR"/>
        </w:rPr>
        <w:t> :</w:t>
      </w:r>
    </w:p>
    <w:p w14:paraId="6B2E0C96" w14:textId="77777777" w:rsidR="00296A21" w:rsidRPr="00296A21" w:rsidRDefault="008164E5" w:rsidP="00CA7398">
      <w:pPr>
        <w:pStyle w:val="ListParagraph"/>
        <w:numPr>
          <w:ilvl w:val="0"/>
          <w:numId w:val="17"/>
        </w:numPr>
        <w:spacing w:after="0" w:line="240" w:lineRule="auto"/>
        <w:jc w:val="both"/>
        <w:rPr>
          <w:lang w:val="fr-FR"/>
        </w:rPr>
      </w:pPr>
      <w:r w:rsidRPr="008164E5">
        <w:rPr>
          <w:rFonts w:ascii="Times New Roman" w:hAnsi="Times New Roman" w:cs="Times New Roman"/>
          <w:sz w:val="24"/>
          <w:szCs w:val="24"/>
          <w:lang w:val="fr-FR"/>
        </w:rPr>
        <w:t>Equilibrer protéines animales et végétales</w:t>
      </w:r>
      <w:r>
        <w:rPr>
          <w:rFonts w:ascii="Times New Roman" w:hAnsi="Times New Roman" w:cs="Times New Roman"/>
          <w:sz w:val="24"/>
          <w:szCs w:val="24"/>
          <w:lang w:val="fr-FR"/>
        </w:rPr>
        <w:t xml:space="preserve"> : </w:t>
      </w:r>
      <w:r w:rsidR="00296A21" w:rsidRPr="00296A21">
        <w:rPr>
          <w:b/>
          <w:bCs/>
          <w:lang w:val="fr-FR"/>
        </w:rPr>
        <w:t xml:space="preserve">protéines animales / protéines végétales = 1 </w:t>
      </w:r>
    </w:p>
    <w:p w14:paraId="46C4C917" w14:textId="7C26197F" w:rsidR="00EB2A41" w:rsidRPr="00EB2A41" w:rsidRDefault="00140843" w:rsidP="00CA7398">
      <w:pPr>
        <w:pStyle w:val="ListParagraph"/>
        <w:numPr>
          <w:ilvl w:val="0"/>
          <w:numId w:val="17"/>
        </w:numPr>
        <w:spacing w:after="0" w:line="240" w:lineRule="auto"/>
        <w:jc w:val="both"/>
        <w:rPr>
          <w:lang w:val="fr-FR"/>
        </w:rPr>
      </w:pPr>
      <w:r w:rsidRPr="00140843">
        <w:rPr>
          <w:rFonts w:ascii="Times New Roman" w:hAnsi="Times New Roman" w:cs="Times New Roman"/>
          <w:sz w:val="24"/>
          <w:szCs w:val="24"/>
          <w:lang w:val="fr-FR"/>
        </w:rPr>
        <w:t xml:space="preserve">Equilibrer l’apport lipidique : </w:t>
      </w:r>
      <w:r w:rsidR="00EB2A41" w:rsidRPr="00EB2A41">
        <w:rPr>
          <w:b/>
          <w:bCs/>
          <w:lang w:val="fr-FR"/>
        </w:rPr>
        <w:t xml:space="preserve">lipides d’origine animale/ lipides d’origine végétale = 1/2 </w:t>
      </w:r>
    </w:p>
    <w:p w14:paraId="7180A5C8" w14:textId="77777777" w:rsidR="003C6239" w:rsidRPr="003C6239" w:rsidRDefault="00B07429" w:rsidP="00CA7398">
      <w:pPr>
        <w:pStyle w:val="ListParagraph"/>
        <w:numPr>
          <w:ilvl w:val="0"/>
          <w:numId w:val="17"/>
        </w:numPr>
        <w:spacing w:after="0" w:line="240" w:lineRule="auto"/>
        <w:jc w:val="both"/>
        <w:rPr>
          <w:lang w:val="fr-FR"/>
        </w:rPr>
      </w:pPr>
      <w:r w:rsidRPr="00B07429">
        <w:rPr>
          <w:rFonts w:ascii="Times New Roman" w:hAnsi="Times New Roman" w:cs="Times New Roman"/>
          <w:sz w:val="24"/>
          <w:szCs w:val="24"/>
          <w:lang w:val="fr-FR"/>
        </w:rPr>
        <w:t>Equilibrer l’apport glucidique</w:t>
      </w:r>
      <w:r>
        <w:rPr>
          <w:rFonts w:ascii="Times New Roman" w:hAnsi="Times New Roman" w:cs="Times New Roman"/>
          <w:sz w:val="24"/>
          <w:szCs w:val="24"/>
          <w:lang w:val="fr-FR"/>
        </w:rPr>
        <w:t xml:space="preserve"> : </w:t>
      </w:r>
      <w:r w:rsidR="003C6239" w:rsidRPr="003C6239">
        <w:rPr>
          <w:b/>
          <w:bCs/>
          <w:lang w:val="fr-FR"/>
        </w:rPr>
        <w:t xml:space="preserve">sucres à assimilation rapide/ sucres à assimilation lente = 1/3 </w:t>
      </w:r>
    </w:p>
    <w:p w14:paraId="66150690" w14:textId="6F64E972" w:rsidR="001F5406" w:rsidRPr="00615C06" w:rsidRDefault="001F5406" w:rsidP="00CA7398">
      <w:pPr>
        <w:spacing w:after="0" w:line="240" w:lineRule="auto"/>
        <w:jc w:val="both"/>
        <w:rPr>
          <w:rFonts w:ascii="Times New Roman" w:hAnsi="Times New Roman" w:cs="Times New Roman"/>
          <w:sz w:val="24"/>
          <w:szCs w:val="24"/>
          <w:lang w:val="fr-FR"/>
        </w:rPr>
      </w:pPr>
    </w:p>
    <w:p w14:paraId="34A18BB0" w14:textId="77777777" w:rsidR="00DF3CA2" w:rsidRDefault="00DF3CA2" w:rsidP="00CA7398">
      <w:pPr>
        <w:spacing w:after="0" w:line="240" w:lineRule="auto"/>
        <w:jc w:val="both"/>
        <w:rPr>
          <w:rFonts w:ascii="Times New Roman" w:hAnsi="Times New Roman" w:cs="Times New Roman"/>
          <w:sz w:val="24"/>
          <w:szCs w:val="24"/>
          <w:lang w:val="fr-FR"/>
        </w:rPr>
      </w:pPr>
    </w:p>
    <w:p w14:paraId="3A72586D" w14:textId="77777777" w:rsidR="00C32216" w:rsidRDefault="00C32216" w:rsidP="00CA7398">
      <w:pPr>
        <w:spacing w:after="0" w:line="240" w:lineRule="auto"/>
        <w:jc w:val="both"/>
        <w:rPr>
          <w:rFonts w:ascii="Times New Roman" w:hAnsi="Times New Roman" w:cs="Times New Roman"/>
          <w:sz w:val="24"/>
          <w:szCs w:val="24"/>
          <w:lang w:val="fr-FR"/>
        </w:rPr>
      </w:pPr>
    </w:p>
    <w:p w14:paraId="3E76DC1F" w14:textId="77777777" w:rsidR="00C32216" w:rsidRDefault="00C32216" w:rsidP="00CA7398">
      <w:pPr>
        <w:spacing w:after="0" w:line="240" w:lineRule="auto"/>
        <w:jc w:val="both"/>
        <w:rPr>
          <w:rFonts w:ascii="Times New Roman" w:hAnsi="Times New Roman" w:cs="Times New Roman"/>
          <w:sz w:val="24"/>
          <w:szCs w:val="24"/>
          <w:lang w:val="fr-FR"/>
        </w:rPr>
      </w:pPr>
    </w:p>
    <w:p w14:paraId="78695D19" w14:textId="51D76AA2" w:rsidR="00C32216" w:rsidRPr="00DC2064" w:rsidRDefault="00CD0002" w:rsidP="00DC2064">
      <w:pPr>
        <w:spacing w:after="0" w:line="240" w:lineRule="auto"/>
        <w:ind w:firstLine="720"/>
        <w:jc w:val="both"/>
        <w:rPr>
          <w:rFonts w:ascii="Times New Roman" w:hAnsi="Times New Roman" w:cs="Times New Roman"/>
          <w:b/>
          <w:bCs/>
          <w:color w:val="C00000"/>
          <w:sz w:val="24"/>
          <w:szCs w:val="24"/>
          <w:u w:val="single"/>
          <w:lang w:val="fr-FR"/>
        </w:rPr>
      </w:pPr>
      <w:r w:rsidRPr="00DC2064">
        <w:rPr>
          <w:rFonts w:ascii="Times New Roman" w:hAnsi="Times New Roman" w:cs="Times New Roman"/>
          <w:b/>
          <w:bCs/>
          <w:color w:val="C00000"/>
          <w:sz w:val="24"/>
          <w:szCs w:val="24"/>
          <w:u w:val="single"/>
          <w:lang w:val="fr-FR"/>
        </w:rPr>
        <w:t>N.B : Revoir les documents du livre + retenir toutes les formules</w:t>
      </w:r>
    </w:p>
    <w:p w14:paraId="22B3B83C" w14:textId="77777777" w:rsidR="00C32216" w:rsidRDefault="00C32216" w:rsidP="00CA7398">
      <w:pPr>
        <w:spacing w:after="0" w:line="240" w:lineRule="auto"/>
        <w:jc w:val="both"/>
        <w:rPr>
          <w:rFonts w:ascii="Times New Roman" w:hAnsi="Times New Roman" w:cs="Times New Roman"/>
          <w:sz w:val="24"/>
          <w:szCs w:val="24"/>
          <w:lang w:val="fr-FR"/>
        </w:rPr>
      </w:pPr>
    </w:p>
    <w:p w14:paraId="64A460E3" w14:textId="77777777" w:rsidR="00C32216" w:rsidRDefault="00C32216" w:rsidP="00CA7398">
      <w:pPr>
        <w:spacing w:after="0" w:line="240" w:lineRule="auto"/>
        <w:jc w:val="both"/>
        <w:rPr>
          <w:rFonts w:ascii="Times New Roman" w:hAnsi="Times New Roman" w:cs="Times New Roman"/>
          <w:sz w:val="24"/>
          <w:szCs w:val="24"/>
          <w:lang w:val="fr-FR"/>
        </w:rPr>
      </w:pPr>
    </w:p>
    <w:p w14:paraId="7297AA43" w14:textId="77777777" w:rsidR="00C32216" w:rsidRDefault="00C32216" w:rsidP="00CA7398">
      <w:pPr>
        <w:spacing w:after="0" w:line="240" w:lineRule="auto"/>
        <w:jc w:val="both"/>
        <w:rPr>
          <w:rFonts w:ascii="Times New Roman" w:hAnsi="Times New Roman" w:cs="Times New Roman"/>
          <w:sz w:val="24"/>
          <w:szCs w:val="24"/>
          <w:lang w:val="fr-FR"/>
        </w:rPr>
      </w:pPr>
    </w:p>
    <w:p w14:paraId="2170F1D6" w14:textId="77777777" w:rsidR="00C32216" w:rsidRDefault="00C32216" w:rsidP="00CA7398">
      <w:pPr>
        <w:spacing w:after="0" w:line="240" w:lineRule="auto"/>
        <w:jc w:val="both"/>
        <w:rPr>
          <w:rFonts w:ascii="Times New Roman" w:hAnsi="Times New Roman" w:cs="Times New Roman"/>
          <w:sz w:val="24"/>
          <w:szCs w:val="24"/>
          <w:lang w:val="fr-FR"/>
        </w:rPr>
      </w:pPr>
    </w:p>
    <w:p w14:paraId="1638F197" w14:textId="77777777" w:rsidR="00C32216" w:rsidRDefault="00C32216" w:rsidP="00CA7398">
      <w:pPr>
        <w:spacing w:after="0" w:line="240" w:lineRule="auto"/>
        <w:jc w:val="both"/>
        <w:rPr>
          <w:rFonts w:ascii="Times New Roman" w:hAnsi="Times New Roman" w:cs="Times New Roman"/>
          <w:sz w:val="24"/>
          <w:szCs w:val="24"/>
          <w:lang w:val="fr-FR"/>
        </w:rPr>
      </w:pPr>
    </w:p>
    <w:p w14:paraId="03790F7E" w14:textId="77777777" w:rsidR="00C32216" w:rsidRDefault="00C32216" w:rsidP="00CA7398">
      <w:pPr>
        <w:spacing w:after="0" w:line="240" w:lineRule="auto"/>
        <w:jc w:val="both"/>
        <w:rPr>
          <w:rFonts w:ascii="Times New Roman" w:hAnsi="Times New Roman" w:cs="Times New Roman"/>
          <w:sz w:val="24"/>
          <w:szCs w:val="24"/>
          <w:lang w:val="fr-FR"/>
        </w:rPr>
      </w:pPr>
    </w:p>
    <w:p w14:paraId="6EF30642" w14:textId="77777777" w:rsidR="00C32216" w:rsidRDefault="00C32216" w:rsidP="00CA7398">
      <w:pPr>
        <w:spacing w:after="0" w:line="240" w:lineRule="auto"/>
        <w:jc w:val="both"/>
        <w:rPr>
          <w:rFonts w:ascii="Times New Roman" w:hAnsi="Times New Roman" w:cs="Times New Roman"/>
          <w:sz w:val="24"/>
          <w:szCs w:val="24"/>
          <w:lang w:val="fr-FR"/>
        </w:rPr>
      </w:pPr>
    </w:p>
    <w:p w14:paraId="07764F17" w14:textId="77777777" w:rsidR="00FE5695" w:rsidRDefault="00FE5695" w:rsidP="00CA7398">
      <w:pPr>
        <w:spacing w:after="0" w:line="240" w:lineRule="auto"/>
        <w:jc w:val="both"/>
        <w:rPr>
          <w:rFonts w:ascii="Times New Roman" w:hAnsi="Times New Roman" w:cs="Times New Roman"/>
          <w:sz w:val="24"/>
          <w:szCs w:val="24"/>
          <w:lang w:val="fr-FR"/>
        </w:rPr>
      </w:pPr>
    </w:p>
    <w:p w14:paraId="58D3B364" w14:textId="77777777" w:rsidR="00C32216" w:rsidRDefault="00C32216" w:rsidP="00CA7398">
      <w:pPr>
        <w:spacing w:after="0" w:line="240" w:lineRule="auto"/>
        <w:jc w:val="both"/>
        <w:rPr>
          <w:rFonts w:ascii="Times New Roman" w:hAnsi="Times New Roman" w:cs="Times New Roman"/>
          <w:sz w:val="24"/>
          <w:szCs w:val="24"/>
          <w:lang w:val="fr-FR"/>
        </w:rPr>
      </w:pPr>
    </w:p>
    <w:p w14:paraId="56D45A79" w14:textId="77777777" w:rsidR="00C32216" w:rsidRDefault="00C32216" w:rsidP="00CA7398">
      <w:pPr>
        <w:spacing w:after="0" w:line="240" w:lineRule="auto"/>
        <w:jc w:val="both"/>
        <w:rPr>
          <w:rFonts w:ascii="Times New Roman" w:hAnsi="Times New Roman" w:cs="Times New Roman"/>
          <w:sz w:val="24"/>
          <w:szCs w:val="24"/>
          <w:lang w:val="fr-FR"/>
        </w:rPr>
      </w:pPr>
    </w:p>
    <w:p w14:paraId="3513364E" w14:textId="66BE51CE" w:rsidR="00C32216" w:rsidRDefault="00C32216" w:rsidP="00CA7398">
      <w:pPr>
        <w:spacing w:after="0" w:line="240" w:lineRule="auto"/>
        <w:jc w:val="center"/>
        <w:rPr>
          <w:rFonts w:ascii="Times New Roman" w:hAnsi="Times New Roman" w:cs="Times New Roman"/>
          <w:b/>
          <w:bCs/>
          <w:sz w:val="24"/>
          <w:szCs w:val="24"/>
          <w:u w:val="single"/>
          <w:lang w:val="fr-FR"/>
        </w:rPr>
      </w:pPr>
      <w:r w:rsidRPr="00C54A4A">
        <w:rPr>
          <w:rFonts w:ascii="Times New Roman" w:hAnsi="Times New Roman" w:cs="Times New Roman"/>
          <w:b/>
          <w:bCs/>
          <w:sz w:val="24"/>
          <w:szCs w:val="24"/>
          <w:u w:val="single"/>
          <w:lang w:val="fr-FR"/>
        </w:rPr>
        <w:lastRenderedPageBreak/>
        <w:t xml:space="preserve">Chapitre 3 – </w:t>
      </w:r>
      <w:r w:rsidR="00C54A4A" w:rsidRPr="00C54A4A">
        <w:rPr>
          <w:rFonts w:ascii="Times New Roman" w:hAnsi="Times New Roman" w:cs="Times New Roman"/>
          <w:b/>
          <w:bCs/>
          <w:sz w:val="24"/>
          <w:szCs w:val="24"/>
          <w:u w:val="single"/>
          <w:lang w:val="fr-FR"/>
        </w:rPr>
        <w:t>Maladies à composante nutritionnelle : caractéristiques, causes et prévention</w:t>
      </w:r>
    </w:p>
    <w:p w14:paraId="3215E6DF" w14:textId="77777777" w:rsidR="00C54A4A" w:rsidRPr="00C54A4A" w:rsidRDefault="00C54A4A" w:rsidP="00CA7398">
      <w:pPr>
        <w:spacing w:after="0" w:line="240" w:lineRule="auto"/>
        <w:jc w:val="center"/>
        <w:rPr>
          <w:rFonts w:ascii="Times New Roman" w:hAnsi="Times New Roman" w:cs="Times New Roman"/>
          <w:b/>
          <w:bCs/>
          <w:sz w:val="24"/>
          <w:szCs w:val="24"/>
          <w:u w:val="single"/>
          <w:lang w:val="fr-FR"/>
        </w:rPr>
      </w:pPr>
    </w:p>
    <w:p w14:paraId="282BB929" w14:textId="268790D2" w:rsidR="00C32216" w:rsidRDefault="00C32216" w:rsidP="00CA7398">
      <w:pPr>
        <w:spacing w:after="0" w:line="240" w:lineRule="auto"/>
        <w:jc w:val="both"/>
        <w:rPr>
          <w:rFonts w:ascii="Times New Roman" w:hAnsi="Times New Roman" w:cs="Times New Roman"/>
          <w:b/>
          <w:bCs/>
          <w:sz w:val="24"/>
          <w:szCs w:val="24"/>
          <w:u w:val="single"/>
          <w:lang w:val="fr-FR"/>
        </w:rPr>
      </w:pPr>
      <w:r w:rsidRPr="00C54A4A">
        <w:rPr>
          <w:rFonts w:ascii="Times New Roman" w:hAnsi="Times New Roman" w:cs="Times New Roman"/>
          <w:b/>
          <w:bCs/>
          <w:sz w:val="24"/>
          <w:szCs w:val="24"/>
          <w:u w:val="single"/>
          <w:lang w:val="fr-FR"/>
        </w:rPr>
        <w:t>Doc 1- Les maladies par carence alimentaire</w:t>
      </w:r>
      <w:r w:rsidR="00C54A4A">
        <w:rPr>
          <w:rFonts w:ascii="Times New Roman" w:hAnsi="Times New Roman" w:cs="Times New Roman"/>
          <w:b/>
          <w:bCs/>
          <w:sz w:val="24"/>
          <w:szCs w:val="24"/>
          <w:u w:val="single"/>
          <w:lang w:val="fr-FR"/>
        </w:rPr>
        <w:t> :</w:t>
      </w:r>
    </w:p>
    <w:p w14:paraId="0C7D3650" w14:textId="77777777" w:rsidR="0078107C" w:rsidRPr="0078107C" w:rsidRDefault="0078107C" w:rsidP="00CA7398">
      <w:pPr>
        <w:pStyle w:val="NormalWeb"/>
        <w:shd w:val="clear" w:color="auto" w:fill="FFFFFF"/>
        <w:spacing w:before="0" w:beforeAutospacing="0" w:after="0" w:afterAutospacing="0"/>
        <w:rPr>
          <w:lang w:val="fr-FR"/>
        </w:rPr>
      </w:pPr>
      <w:r w:rsidRPr="0078107C">
        <w:rPr>
          <w:lang w:val="fr-FR"/>
        </w:rPr>
        <w:t>Les carences alimentaires peuvent être </w:t>
      </w:r>
      <w:r w:rsidRPr="0078107C">
        <w:rPr>
          <w:b/>
          <w:bCs/>
          <w:lang w:val="fr-FR"/>
        </w:rPr>
        <w:t>quantitatives</w:t>
      </w:r>
      <w:r w:rsidRPr="0078107C">
        <w:rPr>
          <w:lang w:val="fr-FR"/>
        </w:rPr>
        <w:t>, lorsque la ration alimentaire n'est pas suffisante. On parle alors de </w:t>
      </w:r>
      <w:r w:rsidRPr="0078107C">
        <w:rPr>
          <w:b/>
          <w:bCs/>
          <w:lang w:val="fr-FR"/>
        </w:rPr>
        <w:t>sous-nutrition</w:t>
      </w:r>
      <w:r w:rsidRPr="0078107C">
        <w:rPr>
          <w:lang w:val="fr-FR"/>
        </w:rPr>
        <w:t>.</w:t>
      </w:r>
    </w:p>
    <w:p w14:paraId="2C263961" w14:textId="161EBDE5" w:rsidR="00F42200" w:rsidRDefault="0078107C" w:rsidP="00CA7398">
      <w:pPr>
        <w:pStyle w:val="NormalWeb"/>
        <w:shd w:val="clear" w:color="auto" w:fill="FFFFFF"/>
        <w:spacing w:before="0" w:beforeAutospacing="0" w:after="0" w:afterAutospacing="0"/>
        <w:rPr>
          <w:b/>
          <w:bCs/>
          <w:lang w:val="fr-FR"/>
        </w:rPr>
      </w:pPr>
      <w:r w:rsidRPr="0078107C">
        <w:rPr>
          <w:lang w:val="fr-FR"/>
        </w:rPr>
        <w:t>Lorsque la ration alimentaire n'est pas équilibrée, il s'agit de carences alimentaires </w:t>
      </w:r>
      <w:r w:rsidRPr="0078107C">
        <w:rPr>
          <w:b/>
          <w:bCs/>
          <w:lang w:val="fr-FR"/>
        </w:rPr>
        <w:t>qualitatives</w:t>
      </w:r>
      <w:r w:rsidRPr="0078107C">
        <w:rPr>
          <w:lang w:val="fr-FR"/>
        </w:rPr>
        <w:t>. Il manque certains acides aminés, certaines vitamines, etc. : on parle alors de </w:t>
      </w:r>
      <w:r w:rsidRPr="0078107C">
        <w:rPr>
          <w:b/>
          <w:bCs/>
          <w:lang w:val="fr-FR"/>
        </w:rPr>
        <w:t>malnutrition</w:t>
      </w:r>
      <w:r w:rsidR="00396A80">
        <w:rPr>
          <w:b/>
          <w:bCs/>
          <w:lang w:val="fr-FR"/>
        </w:rPr>
        <w:t xml:space="preserve">. </w:t>
      </w:r>
    </w:p>
    <w:p w14:paraId="5DF2DD86" w14:textId="77777777" w:rsidR="00CA7398" w:rsidRDefault="00CA7398" w:rsidP="00CA7398">
      <w:pPr>
        <w:pStyle w:val="NormalWeb"/>
        <w:shd w:val="clear" w:color="auto" w:fill="FFFFFF"/>
        <w:spacing w:before="0" w:beforeAutospacing="0" w:after="0" w:afterAutospacing="0"/>
        <w:rPr>
          <w:lang w:val="fr-FR"/>
        </w:rPr>
      </w:pPr>
    </w:p>
    <w:p w14:paraId="54717009" w14:textId="0709C64E" w:rsidR="00556656" w:rsidRPr="00556656" w:rsidRDefault="00B535FB" w:rsidP="00556656">
      <w:pPr>
        <w:pStyle w:val="NormalWeb"/>
        <w:numPr>
          <w:ilvl w:val="0"/>
          <w:numId w:val="18"/>
        </w:numPr>
        <w:shd w:val="clear" w:color="auto" w:fill="FFFFFF"/>
        <w:spacing w:before="0" w:beforeAutospacing="0" w:after="0" w:afterAutospacing="0"/>
        <w:jc w:val="both"/>
        <w:rPr>
          <w:b/>
          <w:bCs/>
          <w:u w:val="single"/>
          <w:lang w:val="fr-FR"/>
        </w:rPr>
      </w:pPr>
      <w:r w:rsidRPr="00B535FB">
        <w:rPr>
          <w:b/>
          <w:bCs/>
          <w:u w:val="single"/>
          <w:lang w:val="fr-FR"/>
        </w:rPr>
        <w:t>Le marasme</w:t>
      </w:r>
      <w:r w:rsidR="00CA7398">
        <w:rPr>
          <w:b/>
          <w:bCs/>
          <w:u w:val="single"/>
          <w:lang w:val="fr-FR"/>
        </w:rPr>
        <w:t> :</w:t>
      </w:r>
    </w:p>
    <w:p w14:paraId="777A096E" w14:textId="4BFCC08A" w:rsidR="00556656" w:rsidRDefault="00556656" w:rsidP="00556656">
      <w:pPr>
        <w:pStyle w:val="NormalWeb"/>
        <w:shd w:val="clear" w:color="auto" w:fill="FFFFFF"/>
        <w:spacing w:before="0" w:beforeAutospacing="0" w:after="0" w:afterAutospacing="0"/>
        <w:rPr>
          <w:lang w:val="fr-FR"/>
        </w:rPr>
      </w:pPr>
      <w:r w:rsidRPr="00556656">
        <w:rPr>
          <w:lang w:val="fr-FR"/>
        </w:rPr>
        <w:t>C'est une maladie nutritionnelle</w:t>
      </w:r>
      <w:r w:rsidR="004F21CF">
        <w:rPr>
          <w:lang w:val="fr-FR"/>
        </w:rPr>
        <w:t xml:space="preserve"> (sous nutrition)</w:t>
      </w:r>
      <w:r w:rsidRPr="00556656">
        <w:rPr>
          <w:lang w:val="fr-FR"/>
        </w:rPr>
        <w:t xml:space="preserve"> due à une carence en aliments énergétiques. Cette maladie </w:t>
      </w:r>
      <w:r w:rsidR="00F03B3A">
        <w:rPr>
          <w:lang w:val="fr-FR"/>
        </w:rPr>
        <w:t>irréversible</w:t>
      </w:r>
      <w:r w:rsidR="00F354EE">
        <w:rPr>
          <w:lang w:val="fr-FR"/>
        </w:rPr>
        <w:t xml:space="preserve"> </w:t>
      </w:r>
      <w:r w:rsidRPr="00556656">
        <w:rPr>
          <w:lang w:val="fr-FR"/>
        </w:rPr>
        <w:t xml:space="preserve">est caractérisée </w:t>
      </w:r>
      <w:r w:rsidR="00581A7E" w:rsidRPr="00556656">
        <w:rPr>
          <w:lang w:val="fr-FR"/>
        </w:rPr>
        <w:t>par :</w:t>
      </w:r>
    </w:p>
    <w:p w14:paraId="35586675" w14:textId="518DC7CE" w:rsidR="00581A7E" w:rsidRDefault="00581A7E" w:rsidP="00581A7E">
      <w:pPr>
        <w:pStyle w:val="NormalWeb"/>
        <w:numPr>
          <w:ilvl w:val="0"/>
          <w:numId w:val="17"/>
        </w:numPr>
        <w:shd w:val="clear" w:color="auto" w:fill="FFFFFF"/>
        <w:spacing w:before="0" w:beforeAutospacing="0" w:after="0" w:afterAutospacing="0"/>
        <w:rPr>
          <w:lang w:val="fr-FR"/>
        </w:rPr>
      </w:pPr>
      <w:r>
        <w:rPr>
          <w:lang w:val="fr-FR"/>
        </w:rPr>
        <w:t>Un retard de croissance</w:t>
      </w:r>
      <w:r w:rsidR="00563ABF">
        <w:rPr>
          <w:lang w:val="fr-FR"/>
        </w:rPr>
        <w:t xml:space="preserve"> avec un v</w:t>
      </w:r>
      <w:r w:rsidR="00563ABF" w:rsidRPr="00563ABF">
        <w:rPr>
          <w:lang w:val="fr-FR"/>
        </w:rPr>
        <w:t>isage de petit vieu</w:t>
      </w:r>
      <w:r w:rsidR="00980CB8">
        <w:rPr>
          <w:lang w:val="fr-FR"/>
        </w:rPr>
        <w:t>x</w:t>
      </w:r>
    </w:p>
    <w:p w14:paraId="15121B06" w14:textId="4D1920A0" w:rsidR="00E32CB5" w:rsidRDefault="00151BA0" w:rsidP="00E32CB5">
      <w:pPr>
        <w:pStyle w:val="NormalWeb"/>
        <w:numPr>
          <w:ilvl w:val="0"/>
          <w:numId w:val="17"/>
        </w:numPr>
        <w:shd w:val="clear" w:color="auto" w:fill="FFFFFF"/>
        <w:spacing w:before="0" w:beforeAutospacing="0" w:after="0" w:afterAutospacing="0"/>
        <w:rPr>
          <w:lang w:val="fr-FR"/>
        </w:rPr>
      </w:pPr>
      <w:r>
        <w:rPr>
          <w:lang w:val="fr-FR"/>
        </w:rPr>
        <w:t xml:space="preserve">Une </w:t>
      </w:r>
      <w:r w:rsidR="00F354EE">
        <w:rPr>
          <w:lang w:val="fr-FR"/>
        </w:rPr>
        <w:t>réduction</w:t>
      </w:r>
      <w:r>
        <w:rPr>
          <w:lang w:val="fr-FR"/>
        </w:rPr>
        <w:t xml:space="preserve"> de la dimension du cerveau</w:t>
      </w:r>
      <w:r w:rsidR="00211BF5">
        <w:rPr>
          <w:lang w:val="fr-FR"/>
        </w:rPr>
        <w:t xml:space="preserve"> et </w:t>
      </w:r>
      <w:r w:rsidR="001A6764">
        <w:rPr>
          <w:lang w:val="fr-FR"/>
        </w:rPr>
        <w:t>altération</w:t>
      </w:r>
      <w:r w:rsidR="00211BF5">
        <w:rPr>
          <w:lang w:val="fr-FR"/>
        </w:rPr>
        <w:t xml:space="preserve"> de sa composition cellulaire</w:t>
      </w:r>
    </w:p>
    <w:p w14:paraId="6463ECCC" w14:textId="77777777" w:rsidR="001A6764" w:rsidRDefault="00556656" w:rsidP="001A6764">
      <w:pPr>
        <w:pStyle w:val="NormalWeb"/>
        <w:numPr>
          <w:ilvl w:val="0"/>
          <w:numId w:val="17"/>
        </w:numPr>
        <w:shd w:val="clear" w:color="auto" w:fill="FFFFFF"/>
        <w:spacing w:before="0" w:beforeAutospacing="0" w:after="0" w:afterAutospacing="0"/>
        <w:rPr>
          <w:lang w:val="fr-FR"/>
        </w:rPr>
      </w:pPr>
      <w:r w:rsidRPr="00E32CB5">
        <w:rPr>
          <w:lang w:val="fr-FR"/>
        </w:rPr>
        <w:t>Fonte musculaire extrême survenant après la fonte adipeuse (peau sur les os)</w:t>
      </w:r>
    </w:p>
    <w:p w14:paraId="0248BD16" w14:textId="1C912D04" w:rsidR="00556656" w:rsidRPr="00556656" w:rsidRDefault="00556656" w:rsidP="001A6764">
      <w:pPr>
        <w:pStyle w:val="NormalWeb"/>
        <w:numPr>
          <w:ilvl w:val="0"/>
          <w:numId w:val="17"/>
        </w:numPr>
        <w:shd w:val="clear" w:color="auto" w:fill="FFFFFF"/>
        <w:spacing w:before="0" w:beforeAutospacing="0" w:after="0" w:afterAutospacing="0"/>
        <w:rPr>
          <w:lang w:val="fr-FR"/>
        </w:rPr>
      </w:pPr>
      <w:r w:rsidRPr="001A6764">
        <w:rPr>
          <w:lang w:val="fr-FR"/>
        </w:rPr>
        <w:t>Envie permanente de manger</w:t>
      </w:r>
    </w:p>
    <w:p w14:paraId="2838F316" w14:textId="77777777" w:rsidR="00556656" w:rsidRDefault="00556656" w:rsidP="00CA7398">
      <w:pPr>
        <w:pStyle w:val="NormalWeb"/>
        <w:shd w:val="clear" w:color="auto" w:fill="FFFFFF"/>
        <w:spacing w:before="0" w:beforeAutospacing="0" w:after="0" w:afterAutospacing="0"/>
        <w:jc w:val="both"/>
        <w:rPr>
          <w:b/>
          <w:bCs/>
          <w:u w:val="single"/>
          <w:lang w:val="fr-FR"/>
        </w:rPr>
      </w:pPr>
    </w:p>
    <w:p w14:paraId="0F9036FC" w14:textId="70AA706F" w:rsidR="00947C71" w:rsidRDefault="00DC14B9" w:rsidP="00947C71">
      <w:pPr>
        <w:pStyle w:val="NormalWeb"/>
        <w:numPr>
          <w:ilvl w:val="0"/>
          <w:numId w:val="18"/>
        </w:numPr>
        <w:shd w:val="clear" w:color="auto" w:fill="FFFFFF"/>
        <w:spacing w:before="0" w:beforeAutospacing="0" w:after="0" w:afterAutospacing="0"/>
        <w:jc w:val="both"/>
      </w:pPr>
      <w:r w:rsidRPr="009F65B4">
        <w:rPr>
          <w:b/>
          <w:bCs/>
          <w:u w:val="single"/>
          <w:lang w:val="fr-FR"/>
        </w:rPr>
        <w:t>La kwashiorkor</w:t>
      </w:r>
      <w:r w:rsidR="009F65B4">
        <w:rPr>
          <w:b/>
          <w:bCs/>
          <w:u w:val="single"/>
          <w:lang w:val="fr-FR"/>
        </w:rPr>
        <w:t> :</w:t>
      </w:r>
    </w:p>
    <w:p w14:paraId="5EBFBFD7" w14:textId="22DC3C99" w:rsidR="00947C71" w:rsidRPr="00947C71" w:rsidRDefault="00947C71" w:rsidP="00947C71">
      <w:pPr>
        <w:pStyle w:val="NormalWeb"/>
        <w:shd w:val="clear" w:color="auto" w:fill="FFFFFF"/>
        <w:spacing w:before="0" w:beforeAutospacing="0" w:after="0" w:afterAutospacing="0"/>
        <w:jc w:val="both"/>
        <w:rPr>
          <w:lang w:val="fr-FR"/>
        </w:rPr>
      </w:pPr>
      <w:r w:rsidRPr="00947C71">
        <w:rPr>
          <w:lang w:val="fr-FR"/>
        </w:rPr>
        <w:t>C'est une maladie nutritionnelle</w:t>
      </w:r>
      <w:r w:rsidR="004C7773">
        <w:rPr>
          <w:lang w:val="fr-FR"/>
        </w:rPr>
        <w:t xml:space="preserve"> (malnutrition) </w:t>
      </w:r>
      <w:r w:rsidRPr="00947C71">
        <w:rPr>
          <w:lang w:val="fr-FR"/>
        </w:rPr>
        <w:t xml:space="preserve">due à une carence des protides, elle est caractérisée </w:t>
      </w:r>
      <w:r w:rsidR="00B676E5" w:rsidRPr="00947C71">
        <w:rPr>
          <w:lang w:val="fr-FR"/>
        </w:rPr>
        <w:t>par :</w:t>
      </w:r>
    </w:p>
    <w:p w14:paraId="3B8C641B" w14:textId="77777777" w:rsidR="00485671" w:rsidRDefault="00485671" w:rsidP="00485671">
      <w:pPr>
        <w:pStyle w:val="NormalWeb"/>
        <w:numPr>
          <w:ilvl w:val="0"/>
          <w:numId w:val="17"/>
        </w:numPr>
        <w:shd w:val="clear" w:color="auto" w:fill="FFFFFF"/>
        <w:spacing w:before="0" w:beforeAutospacing="0" w:after="0" w:afterAutospacing="0"/>
        <w:jc w:val="both"/>
        <w:rPr>
          <w:lang w:val="fr-FR"/>
        </w:rPr>
      </w:pPr>
      <w:r w:rsidRPr="00947C71">
        <w:rPr>
          <w:lang w:val="fr-FR"/>
        </w:rPr>
        <w:t>Œdèmes</w:t>
      </w:r>
      <w:r w:rsidR="00947C71" w:rsidRPr="00947C71">
        <w:rPr>
          <w:lang w:val="fr-FR"/>
        </w:rPr>
        <w:t xml:space="preserve"> à </w:t>
      </w:r>
      <w:r w:rsidR="00795D96" w:rsidRPr="00947C71">
        <w:rPr>
          <w:lang w:val="fr-FR"/>
        </w:rPr>
        <w:t>divers endroits</w:t>
      </w:r>
      <w:r w:rsidR="00947C71" w:rsidRPr="00947C71">
        <w:rPr>
          <w:lang w:val="fr-FR"/>
        </w:rPr>
        <w:t xml:space="preserve"> du corps</w:t>
      </w:r>
    </w:p>
    <w:p w14:paraId="08A13ABA" w14:textId="5F0F8AA5" w:rsidR="00485671" w:rsidRDefault="00490B0D" w:rsidP="00485671">
      <w:pPr>
        <w:pStyle w:val="NormalWeb"/>
        <w:numPr>
          <w:ilvl w:val="0"/>
          <w:numId w:val="17"/>
        </w:numPr>
        <w:shd w:val="clear" w:color="auto" w:fill="FFFFFF"/>
        <w:spacing w:before="0" w:beforeAutospacing="0" w:after="0" w:afterAutospacing="0"/>
        <w:jc w:val="both"/>
        <w:rPr>
          <w:lang w:val="fr-FR"/>
        </w:rPr>
      </w:pPr>
      <w:r w:rsidRPr="00485671">
        <w:rPr>
          <w:lang w:val="fr-FR"/>
        </w:rPr>
        <w:t>Décoloration</w:t>
      </w:r>
      <w:r w:rsidR="00947C71" w:rsidRPr="00485671">
        <w:rPr>
          <w:lang w:val="fr-FR"/>
        </w:rPr>
        <w:t xml:space="preserve"> et dépigmentation de la peau et des cheveux</w:t>
      </w:r>
    </w:p>
    <w:p w14:paraId="65F8DAD1" w14:textId="1E6223B3" w:rsidR="00485671" w:rsidRDefault="00490B0D" w:rsidP="00485671">
      <w:pPr>
        <w:pStyle w:val="NormalWeb"/>
        <w:numPr>
          <w:ilvl w:val="0"/>
          <w:numId w:val="17"/>
        </w:numPr>
        <w:shd w:val="clear" w:color="auto" w:fill="FFFFFF"/>
        <w:spacing w:before="0" w:beforeAutospacing="0" w:after="0" w:afterAutospacing="0"/>
        <w:jc w:val="both"/>
        <w:rPr>
          <w:lang w:val="fr-FR"/>
        </w:rPr>
      </w:pPr>
      <w:r w:rsidRPr="00485671">
        <w:rPr>
          <w:lang w:val="fr-FR"/>
        </w:rPr>
        <w:t>Anorexie</w:t>
      </w:r>
      <w:r w:rsidR="00947C71" w:rsidRPr="00485671">
        <w:rPr>
          <w:lang w:val="fr-FR"/>
        </w:rPr>
        <w:t xml:space="preserve"> (n’a pas envie de manger)</w:t>
      </w:r>
    </w:p>
    <w:p w14:paraId="554AF38D" w14:textId="2A9C53B2" w:rsidR="00947C71" w:rsidRDefault="00D67823" w:rsidP="00485671">
      <w:pPr>
        <w:pStyle w:val="NormalWeb"/>
        <w:numPr>
          <w:ilvl w:val="0"/>
          <w:numId w:val="17"/>
        </w:numPr>
        <w:shd w:val="clear" w:color="auto" w:fill="FFFFFF"/>
        <w:spacing w:before="0" w:beforeAutospacing="0" w:after="0" w:afterAutospacing="0"/>
        <w:jc w:val="both"/>
        <w:rPr>
          <w:lang w:val="fr-FR"/>
        </w:rPr>
      </w:pPr>
      <w:r>
        <w:rPr>
          <w:lang w:val="fr-FR"/>
        </w:rPr>
        <w:t>Troubles gastro-intestinaux + a</w:t>
      </w:r>
      <w:r w:rsidR="00490B0D" w:rsidRPr="00485671">
        <w:rPr>
          <w:lang w:val="fr-FR"/>
        </w:rPr>
        <w:t>pathie</w:t>
      </w:r>
      <w:r w:rsidR="00947C71" w:rsidRPr="00485671">
        <w:rPr>
          <w:lang w:val="fr-FR"/>
        </w:rPr>
        <w:t xml:space="preserve"> </w:t>
      </w:r>
    </w:p>
    <w:p w14:paraId="7FD23F71" w14:textId="77777777" w:rsidR="00B676E5" w:rsidRDefault="00B676E5" w:rsidP="00B676E5">
      <w:pPr>
        <w:pStyle w:val="NormalWeb"/>
        <w:shd w:val="clear" w:color="auto" w:fill="FFFFFF"/>
        <w:spacing w:before="0" w:beforeAutospacing="0" w:after="0" w:afterAutospacing="0"/>
        <w:jc w:val="both"/>
        <w:rPr>
          <w:lang w:val="fr-FR"/>
        </w:rPr>
      </w:pPr>
    </w:p>
    <w:p w14:paraId="796077E1" w14:textId="558D8DC8" w:rsidR="00B676E5" w:rsidRPr="00B676E5" w:rsidRDefault="00B676E5" w:rsidP="00B676E5">
      <w:pPr>
        <w:pStyle w:val="NormalWeb"/>
        <w:numPr>
          <w:ilvl w:val="0"/>
          <w:numId w:val="18"/>
        </w:numPr>
        <w:shd w:val="clear" w:color="auto" w:fill="FFFFFF"/>
        <w:spacing w:before="0" w:beforeAutospacing="0" w:after="0" w:afterAutospacing="0"/>
        <w:jc w:val="both"/>
        <w:rPr>
          <w:b/>
          <w:bCs/>
          <w:u w:val="single"/>
          <w:lang w:val="fr-FR"/>
        </w:rPr>
      </w:pPr>
      <w:r w:rsidRPr="00B676E5">
        <w:rPr>
          <w:b/>
          <w:bCs/>
          <w:u w:val="single"/>
          <w:lang w:val="fr-FR"/>
        </w:rPr>
        <w:t>Traitement et prévention :</w:t>
      </w:r>
    </w:p>
    <w:p w14:paraId="51B5C925" w14:textId="1EE5717B" w:rsidR="00B676E5" w:rsidRDefault="00AC13D0" w:rsidP="003F6159">
      <w:pPr>
        <w:pStyle w:val="NormalWeb"/>
        <w:numPr>
          <w:ilvl w:val="0"/>
          <w:numId w:val="17"/>
        </w:numPr>
        <w:shd w:val="clear" w:color="auto" w:fill="FFFFFF"/>
        <w:spacing w:before="0" w:beforeAutospacing="0" w:after="0" w:afterAutospacing="0"/>
        <w:jc w:val="both"/>
        <w:rPr>
          <w:lang w:val="fr-FR"/>
        </w:rPr>
      </w:pPr>
      <w:r>
        <w:rPr>
          <w:lang w:val="fr-FR"/>
        </w:rPr>
        <w:t>Surveiller la croissance des enfants</w:t>
      </w:r>
      <w:r w:rsidR="00143858">
        <w:rPr>
          <w:lang w:val="fr-FR"/>
        </w:rPr>
        <w:t xml:space="preserve"> par des </w:t>
      </w:r>
      <w:r w:rsidR="009C6FBB">
        <w:rPr>
          <w:lang w:val="fr-FR"/>
        </w:rPr>
        <w:t>pesées</w:t>
      </w:r>
      <w:r w:rsidR="00143858">
        <w:rPr>
          <w:lang w:val="fr-FR"/>
        </w:rPr>
        <w:t xml:space="preserve"> </w:t>
      </w:r>
      <w:r w:rsidR="009C6FBB">
        <w:rPr>
          <w:lang w:val="fr-FR"/>
        </w:rPr>
        <w:t>régulières</w:t>
      </w:r>
      <w:r w:rsidR="00143858">
        <w:rPr>
          <w:lang w:val="fr-FR"/>
        </w:rPr>
        <w:t>.</w:t>
      </w:r>
    </w:p>
    <w:p w14:paraId="0EF1D0AB" w14:textId="54DD9DB3" w:rsidR="009C6FBB" w:rsidRDefault="009C6FBB" w:rsidP="003F6159">
      <w:pPr>
        <w:pStyle w:val="NormalWeb"/>
        <w:numPr>
          <w:ilvl w:val="0"/>
          <w:numId w:val="17"/>
        </w:numPr>
        <w:shd w:val="clear" w:color="auto" w:fill="FFFFFF"/>
        <w:spacing w:before="0" w:beforeAutospacing="0" w:after="0" w:afterAutospacing="0"/>
        <w:jc w:val="both"/>
        <w:rPr>
          <w:lang w:val="fr-FR"/>
        </w:rPr>
      </w:pPr>
      <w:r>
        <w:rPr>
          <w:lang w:val="fr-FR"/>
        </w:rPr>
        <w:t>Combler les carences par une ration alimentaire suf</w:t>
      </w:r>
      <w:r w:rsidR="00B331BD">
        <w:rPr>
          <w:lang w:val="fr-FR"/>
        </w:rPr>
        <w:t>f</w:t>
      </w:r>
      <w:r>
        <w:rPr>
          <w:lang w:val="fr-FR"/>
        </w:rPr>
        <w:t>isante (nombre de calories</w:t>
      </w:r>
      <w:r w:rsidR="008D06C0">
        <w:rPr>
          <w:lang w:val="fr-FR"/>
        </w:rPr>
        <w:t xml:space="preserve">) </w:t>
      </w:r>
      <w:r>
        <w:rPr>
          <w:lang w:val="fr-FR"/>
        </w:rPr>
        <w:t xml:space="preserve">et </w:t>
      </w:r>
      <w:r w:rsidR="008D06C0">
        <w:rPr>
          <w:lang w:val="fr-FR"/>
        </w:rPr>
        <w:t>équilibrée</w:t>
      </w:r>
      <w:r>
        <w:rPr>
          <w:lang w:val="fr-FR"/>
        </w:rPr>
        <w:t xml:space="preserve"> (surtout </w:t>
      </w:r>
      <w:r w:rsidR="00374070">
        <w:rPr>
          <w:lang w:val="fr-FR"/>
        </w:rPr>
        <w:t>quantité</w:t>
      </w:r>
      <w:r>
        <w:rPr>
          <w:lang w:val="fr-FR"/>
        </w:rPr>
        <w:t xml:space="preserve"> de </w:t>
      </w:r>
      <w:r w:rsidR="00374070">
        <w:rPr>
          <w:lang w:val="fr-FR"/>
        </w:rPr>
        <w:t>protéines</w:t>
      </w:r>
      <w:r>
        <w:rPr>
          <w:lang w:val="fr-FR"/>
        </w:rPr>
        <w:t>)</w:t>
      </w:r>
      <w:r w:rsidR="00D47553">
        <w:rPr>
          <w:lang w:val="fr-FR"/>
        </w:rPr>
        <w:t>.</w:t>
      </w:r>
    </w:p>
    <w:p w14:paraId="03AC5E86" w14:textId="3D17622F" w:rsidR="00143858" w:rsidRDefault="009F26E6" w:rsidP="003F6159">
      <w:pPr>
        <w:pStyle w:val="NormalWeb"/>
        <w:numPr>
          <w:ilvl w:val="0"/>
          <w:numId w:val="17"/>
        </w:numPr>
        <w:shd w:val="clear" w:color="auto" w:fill="FFFFFF"/>
        <w:spacing w:before="0" w:beforeAutospacing="0" w:after="0" w:afterAutospacing="0"/>
        <w:jc w:val="both"/>
        <w:rPr>
          <w:lang w:val="fr-FR"/>
        </w:rPr>
      </w:pPr>
      <w:r>
        <w:rPr>
          <w:lang w:val="fr-FR"/>
        </w:rPr>
        <w:t xml:space="preserve">Soumettre l’enfant a un traitement anti-infectieux et </w:t>
      </w:r>
      <w:r w:rsidR="00D47553">
        <w:rPr>
          <w:lang w:val="fr-FR"/>
        </w:rPr>
        <w:t>antiparasitaire</w:t>
      </w:r>
      <w:r>
        <w:rPr>
          <w:lang w:val="fr-FR"/>
        </w:rPr>
        <w:t>.</w:t>
      </w:r>
    </w:p>
    <w:p w14:paraId="18E1931E" w14:textId="000E8691" w:rsidR="009F26E6" w:rsidRPr="00947C71" w:rsidRDefault="0055762E" w:rsidP="00055D90">
      <w:pPr>
        <w:pStyle w:val="NormalWeb"/>
        <w:numPr>
          <w:ilvl w:val="0"/>
          <w:numId w:val="17"/>
        </w:numPr>
        <w:shd w:val="clear" w:color="auto" w:fill="FFFFFF"/>
        <w:spacing w:before="0" w:beforeAutospacing="0" w:after="0" w:afterAutospacing="0"/>
        <w:jc w:val="both"/>
        <w:rPr>
          <w:lang w:val="fr-FR"/>
        </w:rPr>
      </w:pPr>
      <w:r>
        <w:rPr>
          <w:lang w:val="fr-FR"/>
        </w:rPr>
        <w:t xml:space="preserve">Eduquer les </w:t>
      </w:r>
      <w:r w:rsidR="00055D90">
        <w:rPr>
          <w:lang w:val="fr-FR"/>
        </w:rPr>
        <w:t>mères</w:t>
      </w:r>
      <w:r>
        <w:rPr>
          <w:lang w:val="fr-FR"/>
        </w:rPr>
        <w:t xml:space="preserve"> aux principes </w:t>
      </w:r>
      <w:r w:rsidR="00055D90">
        <w:rPr>
          <w:lang w:val="fr-FR"/>
        </w:rPr>
        <w:t>élémentaires</w:t>
      </w:r>
      <w:r>
        <w:rPr>
          <w:lang w:val="fr-FR"/>
        </w:rPr>
        <w:t xml:space="preserve"> d’</w:t>
      </w:r>
      <w:r w:rsidR="00055D90">
        <w:rPr>
          <w:lang w:val="fr-FR"/>
        </w:rPr>
        <w:t>hygiène</w:t>
      </w:r>
      <w:r>
        <w:rPr>
          <w:lang w:val="fr-FR"/>
        </w:rPr>
        <w:t xml:space="preserve"> et de nutrition. </w:t>
      </w:r>
    </w:p>
    <w:p w14:paraId="7295CAD3" w14:textId="77777777" w:rsidR="00947C71" w:rsidRDefault="00947C71" w:rsidP="00947C71">
      <w:pPr>
        <w:pStyle w:val="NormalWeb"/>
        <w:shd w:val="clear" w:color="auto" w:fill="FFFFFF"/>
        <w:spacing w:before="0" w:beforeAutospacing="0" w:after="0" w:afterAutospacing="0"/>
        <w:jc w:val="both"/>
        <w:rPr>
          <w:lang w:val="fr-FR"/>
        </w:rPr>
      </w:pPr>
    </w:p>
    <w:p w14:paraId="0E43340E" w14:textId="77777777" w:rsidR="00E05884" w:rsidRDefault="00E05884" w:rsidP="00947C71">
      <w:pPr>
        <w:pStyle w:val="NormalWeb"/>
        <w:shd w:val="clear" w:color="auto" w:fill="FFFFFF"/>
        <w:spacing w:before="0" w:beforeAutospacing="0" w:after="0" w:afterAutospacing="0"/>
        <w:jc w:val="both"/>
        <w:rPr>
          <w:lang w:val="fr-FR"/>
        </w:rPr>
      </w:pPr>
    </w:p>
    <w:p w14:paraId="13B8D879" w14:textId="77777777" w:rsidR="00E05884" w:rsidRDefault="00E05884" w:rsidP="00947C71">
      <w:pPr>
        <w:pStyle w:val="NormalWeb"/>
        <w:shd w:val="clear" w:color="auto" w:fill="FFFFFF"/>
        <w:spacing w:before="0" w:beforeAutospacing="0" w:after="0" w:afterAutospacing="0"/>
        <w:jc w:val="both"/>
        <w:rPr>
          <w:lang w:val="fr-FR"/>
        </w:rPr>
      </w:pPr>
    </w:p>
    <w:p w14:paraId="232F7C84" w14:textId="77777777" w:rsidR="00E05884" w:rsidRDefault="00E05884" w:rsidP="00947C71">
      <w:pPr>
        <w:pStyle w:val="NormalWeb"/>
        <w:shd w:val="clear" w:color="auto" w:fill="FFFFFF"/>
        <w:spacing w:before="0" w:beforeAutospacing="0" w:after="0" w:afterAutospacing="0"/>
        <w:jc w:val="both"/>
        <w:rPr>
          <w:lang w:val="fr-FR"/>
        </w:rPr>
      </w:pPr>
    </w:p>
    <w:p w14:paraId="000DDE71" w14:textId="77777777" w:rsidR="00E05884" w:rsidRDefault="00E05884" w:rsidP="00947C71">
      <w:pPr>
        <w:pStyle w:val="NormalWeb"/>
        <w:shd w:val="clear" w:color="auto" w:fill="FFFFFF"/>
        <w:spacing w:before="0" w:beforeAutospacing="0" w:after="0" w:afterAutospacing="0"/>
        <w:jc w:val="both"/>
        <w:rPr>
          <w:lang w:val="fr-FR"/>
        </w:rPr>
      </w:pPr>
    </w:p>
    <w:p w14:paraId="42B4CBFF" w14:textId="77777777" w:rsidR="00E05884" w:rsidRDefault="00E05884" w:rsidP="00947C71">
      <w:pPr>
        <w:pStyle w:val="NormalWeb"/>
        <w:shd w:val="clear" w:color="auto" w:fill="FFFFFF"/>
        <w:spacing w:before="0" w:beforeAutospacing="0" w:after="0" w:afterAutospacing="0"/>
        <w:jc w:val="both"/>
        <w:rPr>
          <w:lang w:val="fr-FR"/>
        </w:rPr>
      </w:pPr>
    </w:p>
    <w:p w14:paraId="5E06E233" w14:textId="77777777" w:rsidR="00E05884" w:rsidRDefault="00E05884" w:rsidP="00947C71">
      <w:pPr>
        <w:pStyle w:val="NormalWeb"/>
        <w:shd w:val="clear" w:color="auto" w:fill="FFFFFF"/>
        <w:spacing w:before="0" w:beforeAutospacing="0" w:after="0" w:afterAutospacing="0"/>
        <w:jc w:val="both"/>
        <w:rPr>
          <w:lang w:val="fr-FR"/>
        </w:rPr>
      </w:pPr>
    </w:p>
    <w:p w14:paraId="05FD37BC" w14:textId="77777777" w:rsidR="00E05884" w:rsidRDefault="00E05884" w:rsidP="00947C71">
      <w:pPr>
        <w:pStyle w:val="NormalWeb"/>
        <w:shd w:val="clear" w:color="auto" w:fill="FFFFFF"/>
        <w:spacing w:before="0" w:beforeAutospacing="0" w:after="0" w:afterAutospacing="0"/>
        <w:jc w:val="both"/>
        <w:rPr>
          <w:lang w:val="fr-FR"/>
        </w:rPr>
      </w:pPr>
    </w:p>
    <w:p w14:paraId="36BCC44B" w14:textId="77777777" w:rsidR="00E05884" w:rsidRDefault="00E05884" w:rsidP="00947C71">
      <w:pPr>
        <w:pStyle w:val="NormalWeb"/>
        <w:shd w:val="clear" w:color="auto" w:fill="FFFFFF"/>
        <w:spacing w:before="0" w:beforeAutospacing="0" w:after="0" w:afterAutospacing="0"/>
        <w:jc w:val="both"/>
        <w:rPr>
          <w:lang w:val="fr-FR"/>
        </w:rPr>
      </w:pPr>
    </w:p>
    <w:p w14:paraId="1A271107" w14:textId="77777777" w:rsidR="00E05884" w:rsidRDefault="00E05884" w:rsidP="00947C71">
      <w:pPr>
        <w:pStyle w:val="NormalWeb"/>
        <w:shd w:val="clear" w:color="auto" w:fill="FFFFFF"/>
        <w:spacing w:before="0" w:beforeAutospacing="0" w:after="0" w:afterAutospacing="0"/>
        <w:jc w:val="both"/>
        <w:rPr>
          <w:lang w:val="fr-FR"/>
        </w:rPr>
      </w:pPr>
    </w:p>
    <w:p w14:paraId="0A9D2C49" w14:textId="77777777" w:rsidR="00E05884" w:rsidRDefault="00E05884" w:rsidP="00947C71">
      <w:pPr>
        <w:pStyle w:val="NormalWeb"/>
        <w:shd w:val="clear" w:color="auto" w:fill="FFFFFF"/>
        <w:spacing w:before="0" w:beforeAutospacing="0" w:after="0" w:afterAutospacing="0"/>
        <w:jc w:val="both"/>
        <w:rPr>
          <w:lang w:val="fr-FR"/>
        </w:rPr>
      </w:pPr>
    </w:p>
    <w:p w14:paraId="28A52263" w14:textId="77777777" w:rsidR="00E05884" w:rsidRDefault="00E05884" w:rsidP="00947C71">
      <w:pPr>
        <w:pStyle w:val="NormalWeb"/>
        <w:shd w:val="clear" w:color="auto" w:fill="FFFFFF"/>
        <w:spacing w:before="0" w:beforeAutospacing="0" w:after="0" w:afterAutospacing="0"/>
        <w:jc w:val="both"/>
        <w:rPr>
          <w:lang w:val="fr-FR"/>
        </w:rPr>
      </w:pPr>
    </w:p>
    <w:p w14:paraId="3F863192" w14:textId="77777777" w:rsidR="00E05884" w:rsidRDefault="00E05884" w:rsidP="00947C71">
      <w:pPr>
        <w:pStyle w:val="NormalWeb"/>
        <w:shd w:val="clear" w:color="auto" w:fill="FFFFFF"/>
        <w:spacing w:before="0" w:beforeAutospacing="0" w:after="0" w:afterAutospacing="0"/>
        <w:jc w:val="both"/>
        <w:rPr>
          <w:lang w:val="fr-FR"/>
        </w:rPr>
      </w:pPr>
    </w:p>
    <w:p w14:paraId="21A960A0" w14:textId="77777777" w:rsidR="00E05884" w:rsidRDefault="00E05884" w:rsidP="00947C71">
      <w:pPr>
        <w:pStyle w:val="NormalWeb"/>
        <w:shd w:val="clear" w:color="auto" w:fill="FFFFFF"/>
        <w:spacing w:before="0" w:beforeAutospacing="0" w:after="0" w:afterAutospacing="0"/>
        <w:jc w:val="both"/>
        <w:rPr>
          <w:lang w:val="fr-FR"/>
        </w:rPr>
      </w:pPr>
    </w:p>
    <w:p w14:paraId="062E9A06" w14:textId="77777777" w:rsidR="00E05884" w:rsidRDefault="00E05884" w:rsidP="00947C71">
      <w:pPr>
        <w:pStyle w:val="NormalWeb"/>
        <w:shd w:val="clear" w:color="auto" w:fill="FFFFFF"/>
        <w:spacing w:before="0" w:beforeAutospacing="0" w:after="0" w:afterAutospacing="0"/>
        <w:jc w:val="both"/>
        <w:rPr>
          <w:lang w:val="fr-FR"/>
        </w:rPr>
      </w:pPr>
    </w:p>
    <w:p w14:paraId="19B9D8DD" w14:textId="77777777" w:rsidR="00E05884" w:rsidRDefault="00E05884" w:rsidP="00947C71">
      <w:pPr>
        <w:pStyle w:val="NormalWeb"/>
        <w:shd w:val="clear" w:color="auto" w:fill="FFFFFF"/>
        <w:spacing w:before="0" w:beforeAutospacing="0" w:after="0" w:afterAutospacing="0"/>
        <w:jc w:val="both"/>
        <w:rPr>
          <w:lang w:val="fr-FR"/>
        </w:rPr>
      </w:pPr>
    </w:p>
    <w:p w14:paraId="5A5C6B4D" w14:textId="77777777" w:rsidR="00E05884" w:rsidRDefault="00E05884" w:rsidP="00947C71">
      <w:pPr>
        <w:pStyle w:val="NormalWeb"/>
        <w:shd w:val="clear" w:color="auto" w:fill="FFFFFF"/>
        <w:spacing w:before="0" w:beforeAutospacing="0" w:after="0" w:afterAutospacing="0"/>
        <w:jc w:val="both"/>
        <w:rPr>
          <w:lang w:val="fr-FR"/>
        </w:rPr>
      </w:pPr>
    </w:p>
    <w:p w14:paraId="13C4BD30" w14:textId="77777777" w:rsidR="00E05884" w:rsidRDefault="00E05884" w:rsidP="00947C71">
      <w:pPr>
        <w:pStyle w:val="NormalWeb"/>
        <w:shd w:val="clear" w:color="auto" w:fill="FFFFFF"/>
        <w:spacing w:before="0" w:beforeAutospacing="0" w:after="0" w:afterAutospacing="0"/>
        <w:jc w:val="both"/>
        <w:rPr>
          <w:lang w:val="fr-FR"/>
        </w:rPr>
      </w:pPr>
    </w:p>
    <w:p w14:paraId="2CDBA056" w14:textId="77777777" w:rsidR="00E05884" w:rsidRDefault="00E05884" w:rsidP="00947C71">
      <w:pPr>
        <w:pStyle w:val="NormalWeb"/>
        <w:shd w:val="clear" w:color="auto" w:fill="FFFFFF"/>
        <w:spacing w:before="0" w:beforeAutospacing="0" w:after="0" w:afterAutospacing="0"/>
        <w:jc w:val="both"/>
        <w:rPr>
          <w:lang w:val="fr-FR"/>
        </w:rPr>
      </w:pPr>
    </w:p>
    <w:p w14:paraId="5CEC71E9" w14:textId="77777777" w:rsidR="00E05884" w:rsidRPr="00B535FB" w:rsidRDefault="00E05884" w:rsidP="00947C71">
      <w:pPr>
        <w:pStyle w:val="NormalWeb"/>
        <w:shd w:val="clear" w:color="auto" w:fill="FFFFFF"/>
        <w:spacing w:before="0" w:beforeAutospacing="0" w:after="0" w:afterAutospacing="0"/>
        <w:jc w:val="both"/>
        <w:rPr>
          <w:lang w:val="fr-FR"/>
        </w:rPr>
      </w:pPr>
    </w:p>
    <w:p w14:paraId="04C81E85" w14:textId="360349EA" w:rsidR="00B535FB" w:rsidRDefault="00215CCD" w:rsidP="00D24097">
      <w:pPr>
        <w:pStyle w:val="NormalWeb"/>
        <w:shd w:val="clear" w:color="auto" w:fill="FFFFFF"/>
        <w:spacing w:before="0" w:beforeAutospacing="0" w:after="0" w:afterAutospacing="0"/>
        <w:jc w:val="both"/>
        <w:rPr>
          <w:b/>
          <w:bCs/>
          <w:u w:val="single"/>
          <w:lang w:val="fr-FR"/>
        </w:rPr>
      </w:pPr>
      <w:r w:rsidRPr="00887634">
        <w:rPr>
          <w:b/>
          <w:bCs/>
          <w:u w:val="single"/>
          <w:lang w:val="fr-FR"/>
        </w:rPr>
        <w:lastRenderedPageBreak/>
        <w:t xml:space="preserve">Doc </w:t>
      </w:r>
      <w:r w:rsidR="00D11D42" w:rsidRPr="00887634">
        <w:rPr>
          <w:b/>
          <w:bCs/>
          <w:u w:val="single"/>
          <w:lang w:val="fr-FR"/>
        </w:rPr>
        <w:t xml:space="preserve">2 - </w:t>
      </w:r>
      <w:r w:rsidRPr="00887634">
        <w:rPr>
          <w:b/>
          <w:bCs/>
          <w:u w:val="single"/>
          <w:lang w:val="fr-FR"/>
        </w:rPr>
        <w:t>Les maladies par excès alimentaire : maladies cardio</w:t>
      </w:r>
      <w:r w:rsidR="008114EF" w:rsidRPr="00887634">
        <w:rPr>
          <w:b/>
          <w:bCs/>
          <w:u w:val="single"/>
          <w:lang w:val="fr-FR"/>
        </w:rPr>
        <w:t>v</w:t>
      </w:r>
      <w:r w:rsidRPr="00887634">
        <w:rPr>
          <w:b/>
          <w:bCs/>
          <w:u w:val="single"/>
          <w:lang w:val="fr-FR"/>
        </w:rPr>
        <w:t>asculaires</w:t>
      </w:r>
    </w:p>
    <w:p w14:paraId="5E4BC840" w14:textId="7C9378CC" w:rsidR="00DD32EA" w:rsidRDefault="00137B51" w:rsidP="00D24097">
      <w:pPr>
        <w:pStyle w:val="NormalWeb"/>
        <w:numPr>
          <w:ilvl w:val="0"/>
          <w:numId w:val="13"/>
        </w:numPr>
        <w:shd w:val="clear" w:color="auto" w:fill="FFFFFF"/>
        <w:spacing w:before="0" w:beforeAutospacing="0" w:after="0" w:afterAutospacing="0"/>
        <w:jc w:val="both"/>
        <w:rPr>
          <w:lang w:val="fr-FR"/>
        </w:rPr>
      </w:pPr>
      <w:r w:rsidRPr="00137B51">
        <w:rPr>
          <w:lang w:val="fr-FR"/>
        </w:rPr>
        <w:t>Les maladies cardiovasculaires sont dues à une accumulation de dépôts de graisses (cholestérol</w:t>
      </w:r>
      <w:r w:rsidR="00863D6E">
        <w:rPr>
          <w:lang w:val="fr-FR"/>
        </w:rPr>
        <w:t xml:space="preserve"> et </w:t>
      </w:r>
      <w:r w:rsidR="00777F14">
        <w:rPr>
          <w:lang w:val="fr-FR"/>
        </w:rPr>
        <w:t>triglycérides</w:t>
      </w:r>
      <w:r w:rsidRPr="00137B51">
        <w:rPr>
          <w:lang w:val="fr-FR"/>
        </w:rPr>
        <w:t>) sur les parois des artères. Ces dépôts forment des plaques appelées plaques d’athérome. Les parois des artères se durcissent. On parle alors d’athérosclérose.</w:t>
      </w:r>
    </w:p>
    <w:p w14:paraId="3B43F6EE" w14:textId="77777777" w:rsidR="00BF6C9C" w:rsidRDefault="00137B51" w:rsidP="00D24097">
      <w:pPr>
        <w:pStyle w:val="NormalWeb"/>
        <w:numPr>
          <w:ilvl w:val="0"/>
          <w:numId w:val="13"/>
        </w:numPr>
        <w:shd w:val="clear" w:color="auto" w:fill="FFFFFF"/>
        <w:spacing w:before="0" w:beforeAutospacing="0" w:after="0" w:afterAutospacing="0"/>
        <w:jc w:val="both"/>
        <w:rPr>
          <w:lang w:val="fr-FR"/>
        </w:rPr>
      </w:pPr>
      <w:r w:rsidRPr="00DD32EA">
        <w:rPr>
          <w:lang w:val="fr-FR"/>
        </w:rPr>
        <w:t>L’athérosclérose ne provoque dans un premier temps aucun symptôme. Puis, le rétrécissement des artères s'aggrave et entraîne un ralentissement de la circulation sanguine et une moins bonne oxygénation des organes (cœur, cerveau, muscles des jambes...)</w:t>
      </w:r>
      <w:r w:rsidR="001A1BFF">
        <w:rPr>
          <w:lang w:val="fr-FR"/>
        </w:rPr>
        <w:t>.</w:t>
      </w:r>
      <w:r w:rsidRPr="00DD32EA">
        <w:rPr>
          <w:lang w:val="fr-FR"/>
        </w:rPr>
        <w:t xml:space="preserve"> </w:t>
      </w:r>
      <w:r w:rsidR="001316A6">
        <w:rPr>
          <w:lang w:val="fr-FR"/>
        </w:rPr>
        <w:t>C</w:t>
      </w:r>
      <w:r w:rsidR="00DD68DE">
        <w:rPr>
          <w:lang w:val="fr-FR"/>
        </w:rPr>
        <w:t xml:space="preserve">’est </w:t>
      </w:r>
      <w:r w:rsidR="001316A6">
        <w:rPr>
          <w:lang w:val="fr-FR"/>
        </w:rPr>
        <w:t>là</w:t>
      </w:r>
      <w:r w:rsidR="00DD68DE">
        <w:rPr>
          <w:lang w:val="fr-FR"/>
        </w:rPr>
        <w:t xml:space="preserve"> que l</w:t>
      </w:r>
      <w:r w:rsidRPr="00DD32EA">
        <w:rPr>
          <w:lang w:val="fr-FR"/>
        </w:rPr>
        <w:t>es symptômes de la maladie cardiovasculaire apparaissent.</w:t>
      </w:r>
    </w:p>
    <w:p w14:paraId="43982BDB" w14:textId="58BD0C86" w:rsidR="00137B51" w:rsidRDefault="00137B51" w:rsidP="00D24097">
      <w:pPr>
        <w:pStyle w:val="NormalWeb"/>
        <w:numPr>
          <w:ilvl w:val="0"/>
          <w:numId w:val="13"/>
        </w:numPr>
        <w:shd w:val="clear" w:color="auto" w:fill="FFFFFF"/>
        <w:spacing w:before="0" w:beforeAutospacing="0" w:after="0" w:afterAutospacing="0"/>
        <w:jc w:val="both"/>
        <w:rPr>
          <w:lang w:val="fr-FR"/>
        </w:rPr>
      </w:pPr>
      <w:r w:rsidRPr="00BF6C9C">
        <w:rPr>
          <w:lang w:val="fr-FR"/>
        </w:rPr>
        <w:t>La formation d’un caillot peut interrompre brutalement la circulation sanguine et provoquer un accident cardiovasculaire (infarctus du myocarde, accident vasculaire cérébral...)</w:t>
      </w:r>
      <w:r w:rsidR="0078047E">
        <w:rPr>
          <w:lang w:val="fr-FR"/>
        </w:rPr>
        <w:t>.</w:t>
      </w:r>
    </w:p>
    <w:p w14:paraId="1166A9E9" w14:textId="54D06DE3" w:rsidR="00E05884" w:rsidRPr="002039D7" w:rsidRDefault="002039D7" w:rsidP="00D24097">
      <w:pPr>
        <w:pStyle w:val="NormalWeb"/>
        <w:shd w:val="clear" w:color="auto" w:fill="FFFFFF"/>
        <w:spacing w:before="0" w:beforeAutospacing="0" w:after="0" w:afterAutospacing="0"/>
        <w:ind w:left="720"/>
        <w:jc w:val="both"/>
        <w:rPr>
          <w:b/>
          <w:bCs/>
          <w:u w:val="single"/>
          <w:lang w:val="fr-FR"/>
        </w:rPr>
      </w:pPr>
      <w:r w:rsidRPr="002039D7">
        <w:rPr>
          <w:b/>
          <w:bCs/>
          <w:u w:val="single"/>
          <w:lang w:val="fr-FR"/>
        </w:rPr>
        <w:t>Symptômes de l'athérosclérose</w:t>
      </w:r>
      <w:r w:rsidRPr="00B22CF6">
        <w:rPr>
          <w:b/>
          <w:bCs/>
          <w:lang w:val="fr-FR"/>
        </w:rPr>
        <w:tab/>
      </w:r>
      <w:r w:rsidRPr="00B22CF6">
        <w:rPr>
          <w:b/>
          <w:bCs/>
          <w:lang w:val="fr-FR"/>
        </w:rPr>
        <w:tab/>
      </w:r>
      <w:r w:rsidRPr="00B22CF6">
        <w:rPr>
          <w:b/>
          <w:bCs/>
          <w:lang w:val="fr-FR"/>
        </w:rPr>
        <w:tab/>
      </w:r>
      <w:r w:rsidR="00AC6210" w:rsidRPr="00B22CF6">
        <w:rPr>
          <w:b/>
          <w:bCs/>
          <w:lang w:val="fr-FR"/>
        </w:rPr>
        <w:tab/>
      </w:r>
      <w:r w:rsidRPr="002039D7">
        <w:rPr>
          <w:b/>
          <w:bCs/>
          <w:u w:val="single"/>
          <w:lang w:val="fr-FR"/>
        </w:rPr>
        <w:t>Stades de l’athérosclérose.</w:t>
      </w:r>
    </w:p>
    <w:p w14:paraId="6CA591D5" w14:textId="7FEE8414" w:rsidR="00E05884" w:rsidRPr="00137B51" w:rsidRDefault="002039D7" w:rsidP="00E05884">
      <w:pPr>
        <w:pStyle w:val="NormalWeb"/>
        <w:shd w:val="clear" w:color="auto" w:fill="FFFFFF"/>
        <w:jc w:val="both"/>
        <w:rPr>
          <w:lang w:val="fr-FR"/>
        </w:rPr>
      </w:pPr>
      <w:r w:rsidRPr="002039D7">
        <w:rPr>
          <w:b/>
          <w:bCs/>
          <w:noProof/>
          <w:u w:val="single"/>
        </w:rPr>
        <w:drawing>
          <wp:anchor distT="0" distB="0" distL="114300" distR="114300" simplePos="0" relativeHeight="251655680" behindDoc="0" locked="0" layoutInCell="1" allowOverlap="1" wp14:anchorId="27186AC5" wp14:editId="2E0E3C4F">
            <wp:simplePos x="0" y="0"/>
            <wp:positionH relativeFrom="column">
              <wp:posOffset>3865880</wp:posOffset>
            </wp:positionH>
            <wp:positionV relativeFrom="paragraph">
              <wp:posOffset>8255</wp:posOffset>
            </wp:positionV>
            <wp:extent cx="2171700" cy="1735455"/>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71700" cy="1735455"/>
                    </a:xfrm>
                    <a:prstGeom prst="rect">
                      <a:avLst/>
                    </a:prstGeom>
                  </pic:spPr>
                </pic:pic>
              </a:graphicData>
            </a:graphic>
            <wp14:sizeRelH relativeFrom="page">
              <wp14:pctWidth>0</wp14:pctWidth>
            </wp14:sizeRelH>
            <wp14:sizeRelV relativeFrom="page">
              <wp14:pctHeight>0</wp14:pctHeight>
            </wp14:sizeRelV>
          </wp:anchor>
        </w:drawing>
      </w:r>
      <w:r w:rsidR="00E05884" w:rsidRPr="00E05884">
        <w:rPr>
          <w:noProof/>
        </w:rPr>
        <w:drawing>
          <wp:anchor distT="0" distB="0" distL="114300" distR="114300" simplePos="0" relativeHeight="251652608" behindDoc="0" locked="0" layoutInCell="1" allowOverlap="1" wp14:anchorId="66CB91E8" wp14:editId="34D5C666">
            <wp:simplePos x="0" y="0"/>
            <wp:positionH relativeFrom="column">
              <wp:posOffset>425450</wp:posOffset>
            </wp:positionH>
            <wp:positionV relativeFrom="paragraph">
              <wp:posOffset>6350</wp:posOffset>
            </wp:positionV>
            <wp:extent cx="2026483" cy="1738630"/>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26483" cy="1738630"/>
                    </a:xfrm>
                    <a:prstGeom prst="rect">
                      <a:avLst/>
                    </a:prstGeom>
                  </pic:spPr>
                </pic:pic>
              </a:graphicData>
            </a:graphic>
            <wp14:sizeRelH relativeFrom="page">
              <wp14:pctWidth>0</wp14:pctWidth>
            </wp14:sizeRelH>
            <wp14:sizeRelV relativeFrom="page">
              <wp14:pctHeight>0</wp14:pctHeight>
            </wp14:sizeRelV>
          </wp:anchor>
        </w:drawing>
      </w:r>
    </w:p>
    <w:p w14:paraId="4C1A1E36" w14:textId="1D4F8C00" w:rsidR="00F616C2" w:rsidRPr="00887634" w:rsidRDefault="00F616C2" w:rsidP="00215CCD">
      <w:pPr>
        <w:pStyle w:val="NormalWeb"/>
        <w:shd w:val="clear" w:color="auto" w:fill="FFFFFF"/>
        <w:spacing w:before="0" w:beforeAutospacing="0" w:after="0" w:afterAutospacing="0"/>
        <w:jc w:val="both"/>
        <w:rPr>
          <w:b/>
          <w:bCs/>
          <w:u w:val="single"/>
          <w:lang w:val="fr-FR"/>
        </w:rPr>
      </w:pPr>
    </w:p>
    <w:p w14:paraId="6886DB9B" w14:textId="77777777" w:rsidR="00E05884" w:rsidRDefault="00E05884" w:rsidP="00215CCD">
      <w:pPr>
        <w:pStyle w:val="NormalWeb"/>
        <w:shd w:val="clear" w:color="auto" w:fill="FFFFFF"/>
        <w:spacing w:before="0" w:beforeAutospacing="0" w:after="0" w:afterAutospacing="0"/>
        <w:jc w:val="both"/>
        <w:rPr>
          <w:b/>
          <w:bCs/>
          <w:u w:val="single"/>
          <w:lang w:val="fr-FR"/>
        </w:rPr>
      </w:pPr>
    </w:p>
    <w:p w14:paraId="5954D35D" w14:textId="77777777" w:rsidR="00E05884" w:rsidRDefault="00E05884" w:rsidP="00215CCD">
      <w:pPr>
        <w:pStyle w:val="NormalWeb"/>
        <w:shd w:val="clear" w:color="auto" w:fill="FFFFFF"/>
        <w:spacing w:before="0" w:beforeAutospacing="0" w:after="0" w:afterAutospacing="0"/>
        <w:jc w:val="both"/>
        <w:rPr>
          <w:b/>
          <w:bCs/>
          <w:u w:val="single"/>
          <w:lang w:val="fr-FR"/>
        </w:rPr>
      </w:pPr>
    </w:p>
    <w:p w14:paraId="1E8C567F" w14:textId="77777777" w:rsidR="00E05884" w:rsidRDefault="00E05884" w:rsidP="00215CCD">
      <w:pPr>
        <w:pStyle w:val="NormalWeb"/>
        <w:shd w:val="clear" w:color="auto" w:fill="FFFFFF"/>
        <w:spacing w:before="0" w:beforeAutospacing="0" w:after="0" w:afterAutospacing="0"/>
        <w:jc w:val="both"/>
        <w:rPr>
          <w:b/>
          <w:bCs/>
          <w:u w:val="single"/>
          <w:lang w:val="fr-FR"/>
        </w:rPr>
      </w:pPr>
    </w:p>
    <w:p w14:paraId="70764709" w14:textId="77777777" w:rsidR="00E05884" w:rsidRDefault="00E05884" w:rsidP="00215CCD">
      <w:pPr>
        <w:pStyle w:val="NormalWeb"/>
        <w:shd w:val="clear" w:color="auto" w:fill="FFFFFF"/>
        <w:spacing w:before="0" w:beforeAutospacing="0" w:after="0" w:afterAutospacing="0"/>
        <w:jc w:val="both"/>
        <w:rPr>
          <w:b/>
          <w:bCs/>
          <w:u w:val="single"/>
          <w:lang w:val="fr-FR"/>
        </w:rPr>
      </w:pPr>
    </w:p>
    <w:p w14:paraId="2813704C" w14:textId="7DC64A85" w:rsidR="00E05884" w:rsidRDefault="00E05884" w:rsidP="00215CCD">
      <w:pPr>
        <w:pStyle w:val="NormalWeb"/>
        <w:shd w:val="clear" w:color="auto" w:fill="FFFFFF"/>
        <w:spacing w:before="0" w:beforeAutospacing="0" w:after="0" w:afterAutospacing="0"/>
        <w:jc w:val="both"/>
        <w:rPr>
          <w:b/>
          <w:bCs/>
          <w:u w:val="single"/>
          <w:lang w:val="fr-FR"/>
        </w:rPr>
      </w:pPr>
    </w:p>
    <w:p w14:paraId="683E7C60" w14:textId="77777777" w:rsidR="00E05884" w:rsidRDefault="00E05884" w:rsidP="00215CCD">
      <w:pPr>
        <w:pStyle w:val="NormalWeb"/>
        <w:shd w:val="clear" w:color="auto" w:fill="FFFFFF"/>
        <w:spacing w:before="0" w:beforeAutospacing="0" w:after="0" w:afterAutospacing="0"/>
        <w:jc w:val="both"/>
        <w:rPr>
          <w:b/>
          <w:bCs/>
          <w:u w:val="single"/>
          <w:lang w:val="fr-FR"/>
        </w:rPr>
      </w:pPr>
    </w:p>
    <w:p w14:paraId="2AA7F0CC" w14:textId="77777777" w:rsidR="002039D7" w:rsidRDefault="002039D7" w:rsidP="00215CCD">
      <w:pPr>
        <w:pStyle w:val="NormalWeb"/>
        <w:shd w:val="clear" w:color="auto" w:fill="FFFFFF"/>
        <w:spacing w:before="0" w:beforeAutospacing="0" w:after="0" w:afterAutospacing="0"/>
        <w:jc w:val="both"/>
        <w:rPr>
          <w:b/>
          <w:bCs/>
          <w:u w:val="single"/>
          <w:lang w:val="fr-FR"/>
        </w:rPr>
      </w:pPr>
    </w:p>
    <w:p w14:paraId="2D6A407D" w14:textId="77777777" w:rsidR="00E05884" w:rsidRDefault="00E05884" w:rsidP="00215CCD">
      <w:pPr>
        <w:pStyle w:val="NormalWeb"/>
        <w:shd w:val="clear" w:color="auto" w:fill="FFFFFF"/>
        <w:spacing w:before="0" w:beforeAutospacing="0" w:after="0" w:afterAutospacing="0"/>
        <w:jc w:val="both"/>
        <w:rPr>
          <w:b/>
          <w:bCs/>
          <w:u w:val="single"/>
          <w:lang w:val="fr-FR"/>
        </w:rPr>
      </w:pPr>
    </w:p>
    <w:p w14:paraId="4F13982B" w14:textId="569D392B" w:rsidR="00C42335" w:rsidRDefault="002E21C2" w:rsidP="00E23B12">
      <w:pPr>
        <w:pStyle w:val="NormalWeb"/>
        <w:numPr>
          <w:ilvl w:val="0"/>
          <w:numId w:val="19"/>
        </w:numPr>
        <w:shd w:val="clear" w:color="auto" w:fill="FFFFFF"/>
        <w:spacing w:before="0" w:beforeAutospacing="0" w:after="0" w:afterAutospacing="0"/>
        <w:jc w:val="both"/>
        <w:rPr>
          <w:lang w:val="fr-FR"/>
        </w:rPr>
      </w:pPr>
      <w:r w:rsidRPr="002E21C2">
        <w:rPr>
          <w:b/>
          <w:bCs/>
          <w:u w:val="single"/>
          <w:lang w:val="fr-FR"/>
        </w:rPr>
        <w:t>Le cholestérol</w:t>
      </w:r>
      <w:r>
        <w:rPr>
          <w:b/>
          <w:bCs/>
          <w:u w:val="single"/>
          <w:lang w:val="fr-FR"/>
        </w:rPr>
        <w:t> :</w:t>
      </w:r>
      <w:r w:rsidR="00A25676">
        <w:rPr>
          <w:b/>
          <w:bCs/>
          <w:u w:val="single"/>
          <w:lang w:val="fr-FR"/>
        </w:rPr>
        <w:t xml:space="preserve"> </w:t>
      </w:r>
      <w:r w:rsidR="00C42335" w:rsidRPr="00C42335">
        <w:rPr>
          <w:lang w:val="fr-FR"/>
        </w:rPr>
        <w:t xml:space="preserve">Le taux de cholestérol sanguin représente l'un des principaux facteurs de </w:t>
      </w:r>
      <w:r w:rsidR="00A25676" w:rsidRPr="007B07B1">
        <w:rPr>
          <w:lang w:val="fr-FR"/>
        </w:rPr>
        <w:t xml:space="preserve"> </w:t>
      </w:r>
      <w:r w:rsidR="003503F6">
        <w:rPr>
          <w:lang w:val="fr-FR"/>
        </w:rPr>
        <w:t xml:space="preserve"> r</w:t>
      </w:r>
      <w:r w:rsidR="00C42335" w:rsidRPr="00C42335">
        <w:rPr>
          <w:lang w:val="fr-FR"/>
        </w:rPr>
        <w:t xml:space="preserve">isque cardiovasculaire. Ses concentrations doivent être basses pour prévenir le risque d'athérosclérose (dépôt de graisses dans les artères). Mais, attention, il y a le "bon" et le </w:t>
      </w:r>
      <w:r w:rsidR="00C3299D">
        <w:rPr>
          <w:lang w:val="fr-FR"/>
        </w:rPr>
        <w:t>« </w:t>
      </w:r>
      <w:r w:rsidR="00C42335" w:rsidRPr="00C42335">
        <w:rPr>
          <w:lang w:val="fr-FR"/>
        </w:rPr>
        <w:t>mauvais</w:t>
      </w:r>
      <w:r w:rsidR="002823CE">
        <w:rPr>
          <w:lang w:val="fr-FR"/>
        </w:rPr>
        <w:t xml:space="preserve"> </w:t>
      </w:r>
      <w:r w:rsidR="001B5C71" w:rsidRPr="00C42335">
        <w:rPr>
          <w:lang w:val="fr-FR"/>
        </w:rPr>
        <w:t>cholestéro</w:t>
      </w:r>
      <w:r w:rsidR="002823CE">
        <w:rPr>
          <w:lang w:val="fr-FR"/>
        </w:rPr>
        <w:t>l</w:t>
      </w:r>
      <w:r w:rsidR="00C3299D">
        <w:rPr>
          <w:lang w:val="fr-FR"/>
        </w:rPr>
        <w:t> »</w:t>
      </w:r>
      <w:r w:rsidR="00625CD4">
        <w:rPr>
          <w:lang w:val="fr-FR"/>
        </w:rPr>
        <w:t xml:space="preserve">. </w:t>
      </w:r>
    </w:p>
    <w:p w14:paraId="51D88C05" w14:textId="77777777" w:rsidR="00DA76AE" w:rsidRPr="00DA76AE" w:rsidRDefault="00DA76AE" w:rsidP="00E23B12">
      <w:pPr>
        <w:pStyle w:val="NormalWeb"/>
        <w:numPr>
          <w:ilvl w:val="0"/>
          <w:numId w:val="17"/>
        </w:numPr>
        <w:shd w:val="clear" w:color="auto" w:fill="FFFFFF"/>
        <w:spacing w:before="0" w:beforeAutospacing="0" w:after="0" w:afterAutospacing="0"/>
        <w:rPr>
          <w:lang w:val="fr-FR"/>
        </w:rPr>
      </w:pPr>
      <w:proofErr w:type="gramStart"/>
      <w:r w:rsidRPr="00DA76AE">
        <w:rPr>
          <w:b/>
          <w:bCs/>
          <w:lang w:val="fr-FR"/>
        </w:rPr>
        <w:t>Les  HDL</w:t>
      </w:r>
      <w:proofErr w:type="gramEnd"/>
      <w:r w:rsidRPr="00DA76AE">
        <w:rPr>
          <w:b/>
          <w:bCs/>
          <w:lang w:val="fr-FR"/>
        </w:rPr>
        <w:t xml:space="preserve"> (High Density </w:t>
      </w:r>
      <w:proofErr w:type="spellStart"/>
      <w:r w:rsidRPr="00DA76AE">
        <w:rPr>
          <w:b/>
          <w:bCs/>
          <w:lang w:val="fr-FR"/>
        </w:rPr>
        <w:t>Lipoproteins</w:t>
      </w:r>
      <w:proofErr w:type="spellEnd"/>
      <w:r w:rsidRPr="00DA76AE">
        <w:rPr>
          <w:b/>
          <w:bCs/>
          <w:lang w:val="fr-FR"/>
        </w:rPr>
        <w:t>)</w:t>
      </w:r>
      <w:r w:rsidRPr="00DA76AE">
        <w:rPr>
          <w:lang w:val="fr-FR"/>
        </w:rPr>
        <w:t>, sont connues sous le nom de </w:t>
      </w:r>
      <w:r w:rsidRPr="00DA76AE">
        <w:rPr>
          <w:b/>
          <w:bCs/>
          <w:lang w:val="fr-FR"/>
        </w:rPr>
        <w:t>"bon cholestérol"</w:t>
      </w:r>
      <w:r w:rsidRPr="00DA76AE">
        <w:rPr>
          <w:lang w:val="fr-FR"/>
        </w:rPr>
        <w:t>. Ces protéines récupèrent le cholestérol en excès et le ramènent au foie où il est transformé avant d'être éliminé.</w:t>
      </w:r>
    </w:p>
    <w:p w14:paraId="7B8083BD" w14:textId="0DFC5AA9" w:rsidR="00DA76AE" w:rsidRPr="00DA76AE" w:rsidRDefault="00DA76AE" w:rsidP="00DA76AE">
      <w:pPr>
        <w:pStyle w:val="NormalWeb"/>
        <w:numPr>
          <w:ilvl w:val="0"/>
          <w:numId w:val="17"/>
        </w:numPr>
        <w:shd w:val="clear" w:color="auto" w:fill="FFFFFF"/>
        <w:rPr>
          <w:lang w:val="fr-FR"/>
        </w:rPr>
      </w:pPr>
      <w:r w:rsidRPr="00DA76AE">
        <w:rPr>
          <w:b/>
          <w:bCs/>
          <w:lang w:val="fr-FR"/>
        </w:rPr>
        <w:t xml:space="preserve">Les LDL (Low Density </w:t>
      </w:r>
      <w:proofErr w:type="spellStart"/>
      <w:r w:rsidRPr="00DA76AE">
        <w:rPr>
          <w:b/>
          <w:bCs/>
          <w:lang w:val="fr-FR"/>
        </w:rPr>
        <w:t>Lipoproteins</w:t>
      </w:r>
      <w:proofErr w:type="spellEnd"/>
      <w:r w:rsidRPr="00DA76AE">
        <w:rPr>
          <w:b/>
          <w:bCs/>
          <w:lang w:val="fr-FR"/>
        </w:rPr>
        <w:t>)</w:t>
      </w:r>
      <w:r w:rsidRPr="00DA76AE">
        <w:rPr>
          <w:lang w:val="fr-FR"/>
        </w:rPr>
        <w:t>, qui transportent le cholestérol du foie vers toutes les cellules sont connues sous le nom de "mauvais cholestérol" car ils peuvent s'accumuler et contribuer à la formation des plaques d'athéromes qui peu à peu bouchent les artères.</w:t>
      </w:r>
    </w:p>
    <w:p w14:paraId="797F4171" w14:textId="02D486F8" w:rsidR="00C40B13" w:rsidRPr="00452F44" w:rsidRDefault="00C40B13" w:rsidP="00C8339E">
      <w:pPr>
        <w:pStyle w:val="NormalWeb"/>
        <w:numPr>
          <w:ilvl w:val="0"/>
          <w:numId w:val="19"/>
        </w:numPr>
        <w:shd w:val="clear" w:color="auto" w:fill="FFFFFF"/>
        <w:jc w:val="both"/>
        <w:rPr>
          <w:lang w:val="fr-FR"/>
        </w:rPr>
      </w:pPr>
      <w:r w:rsidRPr="00C40B13">
        <w:rPr>
          <w:b/>
          <w:bCs/>
          <w:u w:val="single"/>
          <w:lang w:val="fr-FR"/>
        </w:rPr>
        <w:t xml:space="preserve">Les facteurs de risque </w:t>
      </w:r>
      <w:r>
        <w:rPr>
          <w:b/>
          <w:bCs/>
          <w:u w:val="single"/>
          <w:lang w:val="fr-FR"/>
        </w:rPr>
        <w:t>et morbidité coronarienne :</w:t>
      </w:r>
    </w:p>
    <w:p w14:paraId="67C61A3C" w14:textId="07DDA62E" w:rsidR="001329CC" w:rsidRPr="0048213A" w:rsidRDefault="0029477C" w:rsidP="0048213A">
      <w:pPr>
        <w:pStyle w:val="NormalWeb"/>
        <w:shd w:val="clear" w:color="auto" w:fill="FFFFFF"/>
        <w:ind w:left="720"/>
        <w:jc w:val="both"/>
        <w:rPr>
          <w:lang w:val="fr-FR"/>
        </w:rPr>
      </w:pPr>
      <w:r>
        <w:rPr>
          <w:noProof/>
        </w:rPr>
        <w:drawing>
          <wp:inline distT="0" distB="0" distL="0" distR="0" wp14:anchorId="7E750F8B" wp14:editId="09E1379F">
            <wp:extent cx="2965450" cy="1543050"/>
            <wp:effectExtent l="0" t="0" r="0" b="0"/>
            <wp:docPr id="871962404" name="Picture 6" descr="Le risque cardiovasculaire et ses facteurs | ameli.fr | Ass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 risque cardiovasculaire et ses facteurs | ameli.fr | Assur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543050"/>
                    </a:xfrm>
                    <a:prstGeom prst="rect">
                      <a:avLst/>
                    </a:prstGeom>
                    <a:noFill/>
                    <a:ln>
                      <a:noFill/>
                    </a:ln>
                  </pic:spPr>
                </pic:pic>
              </a:graphicData>
            </a:graphic>
          </wp:inline>
        </w:drawing>
      </w:r>
    </w:p>
    <w:p w14:paraId="265952B0" w14:textId="77777777" w:rsidR="00576DF4" w:rsidRDefault="00215CCD" w:rsidP="00576DF4">
      <w:pPr>
        <w:pStyle w:val="NormalWeb"/>
        <w:shd w:val="clear" w:color="auto" w:fill="FFFFFF"/>
        <w:spacing w:before="0" w:beforeAutospacing="0" w:after="0" w:afterAutospacing="0"/>
        <w:jc w:val="both"/>
        <w:rPr>
          <w:b/>
          <w:bCs/>
          <w:u w:val="single"/>
          <w:lang w:val="fr-FR"/>
        </w:rPr>
      </w:pPr>
      <w:r w:rsidRPr="00887634">
        <w:rPr>
          <w:b/>
          <w:bCs/>
          <w:u w:val="single"/>
          <w:lang w:val="fr-FR"/>
        </w:rPr>
        <w:t>Doc 3</w:t>
      </w:r>
      <w:r w:rsidR="00887634">
        <w:rPr>
          <w:b/>
          <w:bCs/>
          <w:u w:val="single"/>
          <w:lang w:val="fr-FR"/>
        </w:rPr>
        <w:t xml:space="preserve"> </w:t>
      </w:r>
      <w:r w:rsidR="00887634" w:rsidRPr="00887634">
        <w:rPr>
          <w:b/>
          <w:bCs/>
          <w:u w:val="single"/>
          <w:lang w:val="fr-FR"/>
        </w:rPr>
        <w:t xml:space="preserve">- </w:t>
      </w:r>
      <w:r w:rsidR="00C93130">
        <w:rPr>
          <w:b/>
          <w:bCs/>
          <w:u w:val="single"/>
          <w:lang w:val="fr-FR"/>
        </w:rPr>
        <w:t>L</w:t>
      </w:r>
      <w:r w:rsidR="00C93130" w:rsidRPr="00887634">
        <w:rPr>
          <w:b/>
          <w:bCs/>
          <w:u w:val="single"/>
          <w:lang w:val="fr-FR"/>
        </w:rPr>
        <w:t>’obésité :</w:t>
      </w:r>
      <w:r w:rsidRPr="00887634">
        <w:rPr>
          <w:b/>
          <w:bCs/>
          <w:u w:val="single"/>
          <w:lang w:val="fr-FR"/>
        </w:rPr>
        <w:t xml:space="preserve"> symptôme des pays riches</w:t>
      </w:r>
      <w:r w:rsidR="00887634" w:rsidRPr="00887634">
        <w:rPr>
          <w:b/>
          <w:bCs/>
          <w:u w:val="single"/>
          <w:lang w:val="fr-FR"/>
        </w:rPr>
        <w:t> :</w:t>
      </w:r>
      <w:r w:rsidR="00BF2D1A">
        <w:rPr>
          <w:b/>
          <w:bCs/>
          <w:u w:val="single"/>
          <w:lang w:val="fr-FR"/>
        </w:rPr>
        <w:t xml:space="preserve"> </w:t>
      </w:r>
      <w:r w:rsidR="00D24097" w:rsidRPr="00D24097">
        <w:rPr>
          <w:b/>
          <w:bCs/>
          <w:lang w:val="fr-FR"/>
        </w:rPr>
        <w:tab/>
      </w:r>
      <w:r w:rsidR="00581791">
        <w:rPr>
          <w:b/>
          <w:bCs/>
          <w:u w:val="single"/>
          <w:lang w:val="fr-FR"/>
        </w:rPr>
        <w:t>Livre pages 48-49</w:t>
      </w:r>
    </w:p>
    <w:p w14:paraId="75D9A58B" w14:textId="7B7A8550" w:rsidR="00576DF4" w:rsidRPr="00576DF4" w:rsidRDefault="00576DF4" w:rsidP="00576DF4">
      <w:pPr>
        <w:pStyle w:val="NormalWeb"/>
        <w:shd w:val="clear" w:color="auto" w:fill="FFFFFF"/>
        <w:spacing w:before="0" w:beforeAutospacing="0" w:after="0" w:afterAutospacing="0"/>
        <w:jc w:val="both"/>
        <w:rPr>
          <w:b/>
          <w:bCs/>
          <w:u w:val="single"/>
          <w:lang w:val="fr-FR"/>
        </w:rPr>
      </w:pPr>
      <w:r w:rsidRPr="00DC2064">
        <w:rPr>
          <w:b/>
          <w:bCs/>
          <w:color w:val="C00000"/>
          <w:u w:val="single"/>
          <w:lang w:val="fr-FR"/>
        </w:rPr>
        <w:t>Revoir les documents du livre + retenir toutes les formules</w:t>
      </w:r>
    </w:p>
    <w:sectPr w:rsidR="00576DF4" w:rsidRPr="00576DF4" w:rsidSect="00D5637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0646"/>
    <w:multiLevelType w:val="hybridMultilevel"/>
    <w:tmpl w:val="4D04FAF4"/>
    <w:lvl w:ilvl="0" w:tplc="A40C0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A652C"/>
    <w:multiLevelType w:val="hybridMultilevel"/>
    <w:tmpl w:val="AB36E7CE"/>
    <w:lvl w:ilvl="0" w:tplc="720811B4">
      <w:start w:val="3"/>
      <w:numFmt w:val="bullet"/>
      <w:lvlText w:val="-"/>
      <w:lvlJc w:val="left"/>
      <w:pPr>
        <w:ind w:left="720" w:hanging="360"/>
      </w:pPr>
      <w:rPr>
        <w:rFonts w:ascii="Arial" w:eastAsiaTheme="minorEastAsia" w:hAnsi="Arial" w:cs="Arial" w:hint="default"/>
        <w:color w:val="222222"/>
        <w:sz w:val="1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17952"/>
    <w:multiLevelType w:val="hybridMultilevel"/>
    <w:tmpl w:val="1D908F2A"/>
    <w:lvl w:ilvl="0" w:tplc="E5E05078">
      <w:start w:val="1"/>
      <w:numFmt w:val="bullet"/>
      <w:lvlText w:val=""/>
      <w:lvlJc w:val="left"/>
      <w:pPr>
        <w:tabs>
          <w:tab w:val="num" w:pos="720"/>
        </w:tabs>
        <w:ind w:left="720" w:hanging="360"/>
      </w:pPr>
      <w:rPr>
        <w:rFonts w:ascii="Wingdings" w:hAnsi="Wingdings" w:hint="default"/>
      </w:rPr>
    </w:lvl>
    <w:lvl w:ilvl="1" w:tplc="91F8671C" w:tentative="1">
      <w:start w:val="1"/>
      <w:numFmt w:val="bullet"/>
      <w:lvlText w:val=""/>
      <w:lvlJc w:val="left"/>
      <w:pPr>
        <w:tabs>
          <w:tab w:val="num" w:pos="1440"/>
        </w:tabs>
        <w:ind w:left="1440" w:hanging="360"/>
      </w:pPr>
      <w:rPr>
        <w:rFonts w:ascii="Wingdings" w:hAnsi="Wingdings" w:hint="default"/>
      </w:rPr>
    </w:lvl>
    <w:lvl w:ilvl="2" w:tplc="0BEA5806" w:tentative="1">
      <w:start w:val="1"/>
      <w:numFmt w:val="bullet"/>
      <w:lvlText w:val=""/>
      <w:lvlJc w:val="left"/>
      <w:pPr>
        <w:tabs>
          <w:tab w:val="num" w:pos="2160"/>
        </w:tabs>
        <w:ind w:left="2160" w:hanging="360"/>
      </w:pPr>
      <w:rPr>
        <w:rFonts w:ascii="Wingdings" w:hAnsi="Wingdings" w:hint="default"/>
      </w:rPr>
    </w:lvl>
    <w:lvl w:ilvl="3" w:tplc="73B2ED96" w:tentative="1">
      <w:start w:val="1"/>
      <w:numFmt w:val="bullet"/>
      <w:lvlText w:val=""/>
      <w:lvlJc w:val="left"/>
      <w:pPr>
        <w:tabs>
          <w:tab w:val="num" w:pos="2880"/>
        </w:tabs>
        <w:ind w:left="2880" w:hanging="360"/>
      </w:pPr>
      <w:rPr>
        <w:rFonts w:ascii="Wingdings" w:hAnsi="Wingdings" w:hint="default"/>
      </w:rPr>
    </w:lvl>
    <w:lvl w:ilvl="4" w:tplc="5054305C" w:tentative="1">
      <w:start w:val="1"/>
      <w:numFmt w:val="bullet"/>
      <w:lvlText w:val=""/>
      <w:lvlJc w:val="left"/>
      <w:pPr>
        <w:tabs>
          <w:tab w:val="num" w:pos="3600"/>
        </w:tabs>
        <w:ind w:left="3600" w:hanging="360"/>
      </w:pPr>
      <w:rPr>
        <w:rFonts w:ascii="Wingdings" w:hAnsi="Wingdings" w:hint="default"/>
      </w:rPr>
    </w:lvl>
    <w:lvl w:ilvl="5" w:tplc="7FF2DA5A" w:tentative="1">
      <w:start w:val="1"/>
      <w:numFmt w:val="bullet"/>
      <w:lvlText w:val=""/>
      <w:lvlJc w:val="left"/>
      <w:pPr>
        <w:tabs>
          <w:tab w:val="num" w:pos="4320"/>
        </w:tabs>
        <w:ind w:left="4320" w:hanging="360"/>
      </w:pPr>
      <w:rPr>
        <w:rFonts w:ascii="Wingdings" w:hAnsi="Wingdings" w:hint="default"/>
      </w:rPr>
    </w:lvl>
    <w:lvl w:ilvl="6" w:tplc="49BE71B6" w:tentative="1">
      <w:start w:val="1"/>
      <w:numFmt w:val="bullet"/>
      <w:lvlText w:val=""/>
      <w:lvlJc w:val="left"/>
      <w:pPr>
        <w:tabs>
          <w:tab w:val="num" w:pos="5040"/>
        </w:tabs>
        <w:ind w:left="5040" w:hanging="360"/>
      </w:pPr>
      <w:rPr>
        <w:rFonts w:ascii="Wingdings" w:hAnsi="Wingdings" w:hint="default"/>
      </w:rPr>
    </w:lvl>
    <w:lvl w:ilvl="7" w:tplc="B0E0ED24" w:tentative="1">
      <w:start w:val="1"/>
      <w:numFmt w:val="bullet"/>
      <w:lvlText w:val=""/>
      <w:lvlJc w:val="left"/>
      <w:pPr>
        <w:tabs>
          <w:tab w:val="num" w:pos="5760"/>
        </w:tabs>
        <w:ind w:left="5760" w:hanging="360"/>
      </w:pPr>
      <w:rPr>
        <w:rFonts w:ascii="Wingdings" w:hAnsi="Wingdings" w:hint="default"/>
      </w:rPr>
    </w:lvl>
    <w:lvl w:ilvl="8" w:tplc="4446C8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C5D73"/>
    <w:multiLevelType w:val="hybridMultilevel"/>
    <w:tmpl w:val="C0C01690"/>
    <w:lvl w:ilvl="0" w:tplc="F67C9FA8">
      <w:start w:val="1"/>
      <w:numFmt w:val="bullet"/>
      <w:lvlText w:val="•"/>
      <w:lvlJc w:val="left"/>
      <w:pPr>
        <w:tabs>
          <w:tab w:val="num" w:pos="720"/>
        </w:tabs>
        <w:ind w:left="720" w:hanging="360"/>
      </w:pPr>
      <w:rPr>
        <w:rFonts w:ascii="Arial" w:hAnsi="Arial" w:hint="default"/>
      </w:rPr>
    </w:lvl>
    <w:lvl w:ilvl="1" w:tplc="6974F4EA" w:tentative="1">
      <w:start w:val="1"/>
      <w:numFmt w:val="bullet"/>
      <w:lvlText w:val="•"/>
      <w:lvlJc w:val="left"/>
      <w:pPr>
        <w:tabs>
          <w:tab w:val="num" w:pos="1440"/>
        </w:tabs>
        <w:ind w:left="1440" w:hanging="360"/>
      </w:pPr>
      <w:rPr>
        <w:rFonts w:ascii="Arial" w:hAnsi="Arial" w:hint="default"/>
      </w:rPr>
    </w:lvl>
    <w:lvl w:ilvl="2" w:tplc="47D882CA" w:tentative="1">
      <w:start w:val="1"/>
      <w:numFmt w:val="bullet"/>
      <w:lvlText w:val="•"/>
      <w:lvlJc w:val="left"/>
      <w:pPr>
        <w:tabs>
          <w:tab w:val="num" w:pos="2160"/>
        </w:tabs>
        <w:ind w:left="2160" w:hanging="360"/>
      </w:pPr>
      <w:rPr>
        <w:rFonts w:ascii="Arial" w:hAnsi="Arial" w:hint="default"/>
      </w:rPr>
    </w:lvl>
    <w:lvl w:ilvl="3" w:tplc="EF82F8FA" w:tentative="1">
      <w:start w:val="1"/>
      <w:numFmt w:val="bullet"/>
      <w:lvlText w:val="•"/>
      <w:lvlJc w:val="left"/>
      <w:pPr>
        <w:tabs>
          <w:tab w:val="num" w:pos="2880"/>
        </w:tabs>
        <w:ind w:left="2880" w:hanging="360"/>
      </w:pPr>
      <w:rPr>
        <w:rFonts w:ascii="Arial" w:hAnsi="Arial" w:hint="default"/>
      </w:rPr>
    </w:lvl>
    <w:lvl w:ilvl="4" w:tplc="433CBF7E" w:tentative="1">
      <w:start w:val="1"/>
      <w:numFmt w:val="bullet"/>
      <w:lvlText w:val="•"/>
      <w:lvlJc w:val="left"/>
      <w:pPr>
        <w:tabs>
          <w:tab w:val="num" w:pos="3600"/>
        </w:tabs>
        <w:ind w:left="3600" w:hanging="360"/>
      </w:pPr>
      <w:rPr>
        <w:rFonts w:ascii="Arial" w:hAnsi="Arial" w:hint="default"/>
      </w:rPr>
    </w:lvl>
    <w:lvl w:ilvl="5" w:tplc="B74C8FB0" w:tentative="1">
      <w:start w:val="1"/>
      <w:numFmt w:val="bullet"/>
      <w:lvlText w:val="•"/>
      <w:lvlJc w:val="left"/>
      <w:pPr>
        <w:tabs>
          <w:tab w:val="num" w:pos="4320"/>
        </w:tabs>
        <w:ind w:left="4320" w:hanging="360"/>
      </w:pPr>
      <w:rPr>
        <w:rFonts w:ascii="Arial" w:hAnsi="Arial" w:hint="default"/>
      </w:rPr>
    </w:lvl>
    <w:lvl w:ilvl="6" w:tplc="F26843D2" w:tentative="1">
      <w:start w:val="1"/>
      <w:numFmt w:val="bullet"/>
      <w:lvlText w:val="•"/>
      <w:lvlJc w:val="left"/>
      <w:pPr>
        <w:tabs>
          <w:tab w:val="num" w:pos="5040"/>
        </w:tabs>
        <w:ind w:left="5040" w:hanging="360"/>
      </w:pPr>
      <w:rPr>
        <w:rFonts w:ascii="Arial" w:hAnsi="Arial" w:hint="default"/>
      </w:rPr>
    </w:lvl>
    <w:lvl w:ilvl="7" w:tplc="55A2B818" w:tentative="1">
      <w:start w:val="1"/>
      <w:numFmt w:val="bullet"/>
      <w:lvlText w:val="•"/>
      <w:lvlJc w:val="left"/>
      <w:pPr>
        <w:tabs>
          <w:tab w:val="num" w:pos="5760"/>
        </w:tabs>
        <w:ind w:left="5760" w:hanging="360"/>
      </w:pPr>
      <w:rPr>
        <w:rFonts w:ascii="Arial" w:hAnsi="Arial" w:hint="default"/>
      </w:rPr>
    </w:lvl>
    <w:lvl w:ilvl="8" w:tplc="246A5C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1E64D4"/>
    <w:multiLevelType w:val="hybridMultilevel"/>
    <w:tmpl w:val="A2B0A316"/>
    <w:lvl w:ilvl="0" w:tplc="FEB4F016">
      <w:start w:val="1"/>
      <w:numFmt w:val="bullet"/>
      <w:lvlText w:val="-"/>
      <w:lvlJc w:val="left"/>
      <w:pPr>
        <w:tabs>
          <w:tab w:val="num" w:pos="720"/>
        </w:tabs>
        <w:ind w:left="720" w:hanging="360"/>
      </w:pPr>
      <w:rPr>
        <w:rFonts w:ascii="Times New Roman" w:hAnsi="Times New Roman" w:hint="default"/>
      </w:rPr>
    </w:lvl>
    <w:lvl w:ilvl="1" w:tplc="10ECB350" w:tentative="1">
      <w:start w:val="1"/>
      <w:numFmt w:val="bullet"/>
      <w:lvlText w:val="-"/>
      <w:lvlJc w:val="left"/>
      <w:pPr>
        <w:tabs>
          <w:tab w:val="num" w:pos="1440"/>
        </w:tabs>
        <w:ind w:left="1440" w:hanging="360"/>
      </w:pPr>
      <w:rPr>
        <w:rFonts w:ascii="Times New Roman" w:hAnsi="Times New Roman" w:hint="default"/>
      </w:rPr>
    </w:lvl>
    <w:lvl w:ilvl="2" w:tplc="BC1E7EBE" w:tentative="1">
      <w:start w:val="1"/>
      <w:numFmt w:val="bullet"/>
      <w:lvlText w:val="-"/>
      <w:lvlJc w:val="left"/>
      <w:pPr>
        <w:tabs>
          <w:tab w:val="num" w:pos="2160"/>
        </w:tabs>
        <w:ind w:left="2160" w:hanging="360"/>
      </w:pPr>
      <w:rPr>
        <w:rFonts w:ascii="Times New Roman" w:hAnsi="Times New Roman" w:hint="default"/>
      </w:rPr>
    </w:lvl>
    <w:lvl w:ilvl="3" w:tplc="AB10F4D0" w:tentative="1">
      <w:start w:val="1"/>
      <w:numFmt w:val="bullet"/>
      <w:lvlText w:val="-"/>
      <w:lvlJc w:val="left"/>
      <w:pPr>
        <w:tabs>
          <w:tab w:val="num" w:pos="2880"/>
        </w:tabs>
        <w:ind w:left="2880" w:hanging="360"/>
      </w:pPr>
      <w:rPr>
        <w:rFonts w:ascii="Times New Roman" w:hAnsi="Times New Roman" w:hint="default"/>
      </w:rPr>
    </w:lvl>
    <w:lvl w:ilvl="4" w:tplc="9878B344" w:tentative="1">
      <w:start w:val="1"/>
      <w:numFmt w:val="bullet"/>
      <w:lvlText w:val="-"/>
      <w:lvlJc w:val="left"/>
      <w:pPr>
        <w:tabs>
          <w:tab w:val="num" w:pos="3600"/>
        </w:tabs>
        <w:ind w:left="3600" w:hanging="360"/>
      </w:pPr>
      <w:rPr>
        <w:rFonts w:ascii="Times New Roman" w:hAnsi="Times New Roman" w:hint="default"/>
      </w:rPr>
    </w:lvl>
    <w:lvl w:ilvl="5" w:tplc="D99E046C" w:tentative="1">
      <w:start w:val="1"/>
      <w:numFmt w:val="bullet"/>
      <w:lvlText w:val="-"/>
      <w:lvlJc w:val="left"/>
      <w:pPr>
        <w:tabs>
          <w:tab w:val="num" w:pos="4320"/>
        </w:tabs>
        <w:ind w:left="4320" w:hanging="360"/>
      </w:pPr>
      <w:rPr>
        <w:rFonts w:ascii="Times New Roman" w:hAnsi="Times New Roman" w:hint="default"/>
      </w:rPr>
    </w:lvl>
    <w:lvl w:ilvl="6" w:tplc="EFEE0A6E" w:tentative="1">
      <w:start w:val="1"/>
      <w:numFmt w:val="bullet"/>
      <w:lvlText w:val="-"/>
      <w:lvlJc w:val="left"/>
      <w:pPr>
        <w:tabs>
          <w:tab w:val="num" w:pos="5040"/>
        </w:tabs>
        <w:ind w:left="5040" w:hanging="360"/>
      </w:pPr>
      <w:rPr>
        <w:rFonts w:ascii="Times New Roman" w:hAnsi="Times New Roman" w:hint="default"/>
      </w:rPr>
    </w:lvl>
    <w:lvl w:ilvl="7" w:tplc="93C0C6D6" w:tentative="1">
      <w:start w:val="1"/>
      <w:numFmt w:val="bullet"/>
      <w:lvlText w:val="-"/>
      <w:lvlJc w:val="left"/>
      <w:pPr>
        <w:tabs>
          <w:tab w:val="num" w:pos="5760"/>
        </w:tabs>
        <w:ind w:left="5760" w:hanging="360"/>
      </w:pPr>
      <w:rPr>
        <w:rFonts w:ascii="Times New Roman" w:hAnsi="Times New Roman" w:hint="default"/>
      </w:rPr>
    </w:lvl>
    <w:lvl w:ilvl="8" w:tplc="86609E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B7415D"/>
    <w:multiLevelType w:val="hybridMultilevel"/>
    <w:tmpl w:val="6C9AD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C07B7"/>
    <w:multiLevelType w:val="hybridMultilevel"/>
    <w:tmpl w:val="3D04294E"/>
    <w:lvl w:ilvl="0" w:tplc="F0FCA11E">
      <w:start w:val="1"/>
      <w:numFmt w:val="bullet"/>
      <w:lvlText w:val="-"/>
      <w:lvlJc w:val="left"/>
      <w:pPr>
        <w:tabs>
          <w:tab w:val="num" w:pos="720"/>
        </w:tabs>
        <w:ind w:left="720" w:hanging="360"/>
      </w:pPr>
      <w:rPr>
        <w:rFonts w:ascii="Times New Roman" w:hAnsi="Times New Roman" w:hint="default"/>
      </w:rPr>
    </w:lvl>
    <w:lvl w:ilvl="1" w:tplc="9EB04894" w:tentative="1">
      <w:start w:val="1"/>
      <w:numFmt w:val="bullet"/>
      <w:lvlText w:val="-"/>
      <w:lvlJc w:val="left"/>
      <w:pPr>
        <w:tabs>
          <w:tab w:val="num" w:pos="1440"/>
        </w:tabs>
        <w:ind w:left="1440" w:hanging="360"/>
      </w:pPr>
      <w:rPr>
        <w:rFonts w:ascii="Times New Roman" w:hAnsi="Times New Roman" w:hint="default"/>
      </w:rPr>
    </w:lvl>
    <w:lvl w:ilvl="2" w:tplc="DFCE6674" w:tentative="1">
      <w:start w:val="1"/>
      <w:numFmt w:val="bullet"/>
      <w:lvlText w:val="-"/>
      <w:lvlJc w:val="left"/>
      <w:pPr>
        <w:tabs>
          <w:tab w:val="num" w:pos="2160"/>
        </w:tabs>
        <w:ind w:left="2160" w:hanging="360"/>
      </w:pPr>
      <w:rPr>
        <w:rFonts w:ascii="Times New Roman" w:hAnsi="Times New Roman" w:hint="default"/>
      </w:rPr>
    </w:lvl>
    <w:lvl w:ilvl="3" w:tplc="DFFECABC" w:tentative="1">
      <w:start w:val="1"/>
      <w:numFmt w:val="bullet"/>
      <w:lvlText w:val="-"/>
      <w:lvlJc w:val="left"/>
      <w:pPr>
        <w:tabs>
          <w:tab w:val="num" w:pos="2880"/>
        </w:tabs>
        <w:ind w:left="2880" w:hanging="360"/>
      </w:pPr>
      <w:rPr>
        <w:rFonts w:ascii="Times New Roman" w:hAnsi="Times New Roman" w:hint="default"/>
      </w:rPr>
    </w:lvl>
    <w:lvl w:ilvl="4" w:tplc="42A06CD8" w:tentative="1">
      <w:start w:val="1"/>
      <w:numFmt w:val="bullet"/>
      <w:lvlText w:val="-"/>
      <w:lvlJc w:val="left"/>
      <w:pPr>
        <w:tabs>
          <w:tab w:val="num" w:pos="3600"/>
        </w:tabs>
        <w:ind w:left="3600" w:hanging="360"/>
      </w:pPr>
      <w:rPr>
        <w:rFonts w:ascii="Times New Roman" w:hAnsi="Times New Roman" w:hint="default"/>
      </w:rPr>
    </w:lvl>
    <w:lvl w:ilvl="5" w:tplc="2D3CBA40" w:tentative="1">
      <w:start w:val="1"/>
      <w:numFmt w:val="bullet"/>
      <w:lvlText w:val="-"/>
      <w:lvlJc w:val="left"/>
      <w:pPr>
        <w:tabs>
          <w:tab w:val="num" w:pos="4320"/>
        </w:tabs>
        <w:ind w:left="4320" w:hanging="360"/>
      </w:pPr>
      <w:rPr>
        <w:rFonts w:ascii="Times New Roman" w:hAnsi="Times New Roman" w:hint="default"/>
      </w:rPr>
    </w:lvl>
    <w:lvl w:ilvl="6" w:tplc="C4021C26" w:tentative="1">
      <w:start w:val="1"/>
      <w:numFmt w:val="bullet"/>
      <w:lvlText w:val="-"/>
      <w:lvlJc w:val="left"/>
      <w:pPr>
        <w:tabs>
          <w:tab w:val="num" w:pos="5040"/>
        </w:tabs>
        <w:ind w:left="5040" w:hanging="360"/>
      </w:pPr>
      <w:rPr>
        <w:rFonts w:ascii="Times New Roman" w:hAnsi="Times New Roman" w:hint="default"/>
      </w:rPr>
    </w:lvl>
    <w:lvl w:ilvl="7" w:tplc="1C589ADE" w:tentative="1">
      <w:start w:val="1"/>
      <w:numFmt w:val="bullet"/>
      <w:lvlText w:val="-"/>
      <w:lvlJc w:val="left"/>
      <w:pPr>
        <w:tabs>
          <w:tab w:val="num" w:pos="5760"/>
        </w:tabs>
        <w:ind w:left="5760" w:hanging="360"/>
      </w:pPr>
      <w:rPr>
        <w:rFonts w:ascii="Times New Roman" w:hAnsi="Times New Roman" w:hint="default"/>
      </w:rPr>
    </w:lvl>
    <w:lvl w:ilvl="8" w:tplc="E6B8B8A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E57ADA"/>
    <w:multiLevelType w:val="hybridMultilevel"/>
    <w:tmpl w:val="815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F15D7"/>
    <w:multiLevelType w:val="hybridMultilevel"/>
    <w:tmpl w:val="C1E4E388"/>
    <w:lvl w:ilvl="0" w:tplc="B13A6D34">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7938C5"/>
    <w:multiLevelType w:val="hybridMultilevel"/>
    <w:tmpl w:val="6590BCB8"/>
    <w:lvl w:ilvl="0" w:tplc="4D7015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B654D1"/>
    <w:multiLevelType w:val="hybridMultilevel"/>
    <w:tmpl w:val="35E02F9C"/>
    <w:lvl w:ilvl="0" w:tplc="CD806794">
      <w:start w:val="1"/>
      <w:numFmt w:val="bullet"/>
      <w:lvlText w:val=""/>
      <w:lvlJc w:val="left"/>
      <w:pPr>
        <w:tabs>
          <w:tab w:val="num" w:pos="720"/>
        </w:tabs>
        <w:ind w:left="720" w:hanging="360"/>
      </w:pPr>
      <w:rPr>
        <w:rFonts w:ascii="Wingdings" w:hAnsi="Wingdings" w:hint="default"/>
      </w:rPr>
    </w:lvl>
    <w:lvl w:ilvl="1" w:tplc="014C3DAE" w:tentative="1">
      <w:start w:val="1"/>
      <w:numFmt w:val="bullet"/>
      <w:lvlText w:val=""/>
      <w:lvlJc w:val="left"/>
      <w:pPr>
        <w:tabs>
          <w:tab w:val="num" w:pos="1440"/>
        </w:tabs>
        <w:ind w:left="1440" w:hanging="360"/>
      </w:pPr>
      <w:rPr>
        <w:rFonts w:ascii="Wingdings" w:hAnsi="Wingdings" w:hint="default"/>
      </w:rPr>
    </w:lvl>
    <w:lvl w:ilvl="2" w:tplc="9FB2D7AA" w:tentative="1">
      <w:start w:val="1"/>
      <w:numFmt w:val="bullet"/>
      <w:lvlText w:val=""/>
      <w:lvlJc w:val="left"/>
      <w:pPr>
        <w:tabs>
          <w:tab w:val="num" w:pos="2160"/>
        </w:tabs>
        <w:ind w:left="2160" w:hanging="360"/>
      </w:pPr>
      <w:rPr>
        <w:rFonts w:ascii="Wingdings" w:hAnsi="Wingdings" w:hint="default"/>
      </w:rPr>
    </w:lvl>
    <w:lvl w:ilvl="3" w:tplc="0C568A16" w:tentative="1">
      <w:start w:val="1"/>
      <w:numFmt w:val="bullet"/>
      <w:lvlText w:val=""/>
      <w:lvlJc w:val="left"/>
      <w:pPr>
        <w:tabs>
          <w:tab w:val="num" w:pos="2880"/>
        </w:tabs>
        <w:ind w:left="2880" w:hanging="360"/>
      </w:pPr>
      <w:rPr>
        <w:rFonts w:ascii="Wingdings" w:hAnsi="Wingdings" w:hint="default"/>
      </w:rPr>
    </w:lvl>
    <w:lvl w:ilvl="4" w:tplc="13AC107C" w:tentative="1">
      <w:start w:val="1"/>
      <w:numFmt w:val="bullet"/>
      <w:lvlText w:val=""/>
      <w:lvlJc w:val="left"/>
      <w:pPr>
        <w:tabs>
          <w:tab w:val="num" w:pos="3600"/>
        </w:tabs>
        <w:ind w:left="3600" w:hanging="360"/>
      </w:pPr>
      <w:rPr>
        <w:rFonts w:ascii="Wingdings" w:hAnsi="Wingdings" w:hint="default"/>
      </w:rPr>
    </w:lvl>
    <w:lvl w:ilvl="5" w:tplc="C650754C" w:tentative="1">
      <w:start w:val="1"/>
      <w:numFmt w:val="bullet"/>
      <w:lvlText w:val=""/>
      <w:lvlJc w:val="left"/>
      <w:pPr>
        <w:tabs>
          <w:tab w:val="num" w:pos="4320"/>
        </w:tabs>
        <w:ind w:left="4320" w:hanging="360"/>
      </w:pPr>
      <w:rPr>
        <w:rFonts w:ascii="Wingdings" w:hAnsi="Wingdings" w:hint="default"/>
      </w:rPr>
    </w:lvl>
    <w:lvl w:ilvl="6" w:tplc="65340D8E" w:tentative="1">
      <w:start w:val="1"/>
      <w:numFmt w:val="bullet"/>
      <w:lvlText w:val=""/>
      <w:lvlJc w:val="left"/>
      <w:pPr>
        <w:tabs>
          <w:tab w:val="num" w:pos="5040"/>
        </w:tabs>
        <w:ind w:left="5040" w:hanging="360"/>
      </w:pPr>
      <w:rPr>
        <w:rFonts w:ascii="Wingdings" w:hAnsi="Wingdings" w:hint="default"/>
      </w:rPr>
    </w:lvl>
    <w:lvl w:ilvl="7" w:tplc="4EAED1CA" w:tentative="1">
      <w:start w:val="1"/>
      <w:numFmt w:val="bullet"/>
      <w:lvlText w:val=""/>
      <w:lvlJc w:val="left"/>
      <w:pPr>
        <w:tabs>
          <w:tab w:val="num" w:pos="5760"/>
        </w:tabs>
        <w:ind w:left="5760" w:hanging="360"/>
      </w:pPr>
      <w:rPr>
        <w:rFonts w:ascii="Wingdings" w:hAnsi="Wingdings" w:hint="default"/>
      </w:rPr>
    </w:lvl>
    <w:lvl w:ilvl="8" w:tplc="A77020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53217"/>
    <w:multiLevelType w:val="hybridMultilevel"/>
    <w:tmpl w:val="B94C0B46"/>
    <w:lvl w:ilvl="0" w:tplc="CE3A2C56">
      <w:start w:val="1"/>
      <w:numFmt w:val="bullet"/>
      <w:lvlText w:val="•"/>
      <w:lvlJc w:val="left"/>
      <w:pPr>
        <w:tabs>
          <w:tab w:val="num" w:pos="720"/>
        </w:tabs>
        <w:ind w:left="720" w:hanging="360"/>
      </w:pPr>
      <w:rPr>
        <w:rFonts w:ascii="Arial" w:hAnsi="Arial" w:hint="default"/>
      </w:rPr>
    </w:lvl>
    <w:lvl w:ilvl="1" w:tplc="5EE4CBAA" w:tentative="1">
      <w:start w:val="1"/>
      <w:numFmt w:val="bullet"/>
      <w:lvlText w:val="•"/>
      <w:lvlJc w:val="left"/>
      <w:pPr>
        <w:tabs>
          <w:tab w:val="num" w:pos="1440"/>
        </w:tabs>
        <w:ind w:left="1440" w:hanging="360"/>
      </w:pPr>
      <w:rPr>
        <w:rFonts w:ascii="Arial" w:hAnsi="Arial" w:hint="default"/>
      </w:rPr>
    </w:lvl>
    <w:lvl w:ilvl="2" w:tplc="ABFA09C4" w:tentative="1">
      <w:start w:val="1"/>
      <w:numFmt w:val="bullet"/>
      <w:lvlText w:val="•"/>
      <w:lvlJc w:val="left"/>
      <w:pPr>
        <w:tabs>
          <w:tab w:val="num" w:pos="2160"/>
        </w:tabs>
        <w:ind w:left="2160" w:hanging="360"/>
      </w:pPr>
      <w:rPr>
        <w:rFonts w:ascii="Arial" w:hAnsi="Arial" w:hint="default"/>
      </w:rPr>
    </w:lvl>
    <w:lvl w:ilvl="3" w:tplc="14A0BCDE" w:tentative="1">
      <w:start w:val="1"/>
      <w:numFmt w:val="bullet"/>
      <w:lvlText w:val="•"/>
      <w:lvlJc w:val="left"/>
      <w:pPr>
        <w:tabs>
          <w:tab w:val="num" w:pos="2880"/>
        </w:tabs>
        <w:ind w:left="2880" w:hanging="360"/>
      </w:pPr>
      <w:rPr>
        <w:rFonts w:ascii="Arial" w:hAnsi="Arial" w:hint="default"/>
      </w:rPr>
    </w:lvl>
    <w:lvl w:ilvl="4" w:tplc="20CA4DF4" w:tentative="1">
      <w:start w:val="1"/>
      <w:numFmt w:val="bullet"/>
      <w:lvlText w:val="•"/>
      <w:lvlJc w:val="left"/>
      <w:pPr>
        <w:tabs>
          <w:tab w:val="num" w:pos="3600"/>
        </w:tabs>
        <w:ind w:left="3600" w:hanging="360"/>
      </w:pPr>
      <w:rPr>
        <w:rFonts w:ascii="Arial" w:hAnsi="Arial" w:hint="default"/>
      </w:rPr>
    </w:lvl>
    <w:lvl w:ilvl="5" w:tplc="035E7940" w:tentative="1">
      <w:start w:val="1"/>
      <w:numFmt w:val="bullet"/>
      <w:lvlText w:val="•"/>
      <w:lvlJc w:val="left"/>
      <w:pPr>
        <w:tabs>
          <w:tab w:val="num" w:pos="4320"/>
        </w:tabs>
        <w:ind w:left="4320" w:hanging="360"/>
      </w:pPr>
      <w:rPr>
        <w:rFonts w:ascii="Arial" w:hAnsi="Arial" w:hint="default"/>
      </w:rPr>
    </w:lvl>
    <w:lvl w:ilvl="6" w:tplc="1AC20EAE" w:tentative="1">
      <w:start w:val="1"/>
      <w:numFmt w:val="bullet"/>
      <w:lvlText w:val="•"/>
      <w:lvlJc w:val="left"/>
      <w:pPr>
        <w:tabs>
          <w:tab w:val="num" w:pos="5040"/>
        </w:tabs>
        <w:ind w:left="5040" w:hanging="360"/>
      </w:pPr>
      <w:rPr>
        <w:rFonts w:ascii="Arial" w:hAnsi="Arial" w:hint="default"/>
      </w:rPr>
    </w:lvl>
    <w:lvl w:ilvl="7" w:tplc="81AAC66E" w:tentative="1">
      <w:start w:val="1"/>
      <w:numFmt w:val="bullet"/>
      <w:lvlText w:val="•"/>
      <w:lvlJc w:val="left"/>
      <w:pPr>
        <w:tabs>
          <w:tab w:val="num" w:pos="5760"/>
        </w:tabs>
        <w:ind w:left="5760" w:hanging="360"/>
      </w:pPr>
      <w:rPr>
        <w:rFonts w:ascii="Arial" w:hAnsi="Arial" w:hint="default"/>
      </w:rPr>
    </w:lvl>
    <w:lvl w:ilvl="8" w:tplc="EC1C74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3D3E94"/>
    <w:multiLevelType w:val="hybridMultilevel"/>
    <w:tmpl w:val="A054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83352"/>
    <w:multiLevelType w:val="hybridMultilevel"/>
    <w:tmpl w:val="2A8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E0C55"/>
    <w:multiLevelType w:val="hybridMultilevel"/>
    <w:tmpl w:val="74BCEAFA"/>
    <w:lvl w:ilvl="0" w:tplc="2E444F64">
      <w:start w:val="1"/>
      <w:numFmt w:val="bullet"/>
      <w:lvlText w:val="•"/>
      <w:lvlJc w:val="left"/>
      <w:pPr>
        <w:tabs>
          <w:tab w:val="num" w:pos="720"/>
        </w:tabs>
        <w:ind w:left="720" w:hanging="360"/>
      </w:pPr>
      <w:rPr>
        <w:rFonts w:ascii="Arial" w:hAnsi="Arial" w:hint="default"/>
      </w:rPr>
    </w:lvl>
    <w:lvl w:ilvl="1" w:tplc="45704062" w:tentative="1">
      <w:start w:val="1"/>
      <w:numFmt w:val="bullet"/>
      <w:lvlText w:val="•"/>
      <w:lvlJc w:val="left"/>
      <w:pPr>
        <w:tabs>
          <w:tab w:val="num" w:pos="1440"/>
        </w:tabs>
        <w:ind w:left="1440" w:hanging="360"/>
      </w:pPr>
      <w:rPr>
        <w:rFonts w:ascii="Arial" w:hAnsi="Arial" w:hint="default"/>
      </w:rPr>
    </w:lvl>
    <w:lvl w:ilvl="2" w:tplc="437C6F04" w:tentative="1">
      <w:start w:val="1"/>
      <w:numFmt w:val="bullet"/>
      <w:lvlText w:val="•"/>
      <w:lvlJc w:val="left"/>
      <w:pPr>
        <w:tabs>
          <w:tab w:val="num" w:pos="2160"/>
        </w:tabs>
        <w:ind w:left="2160" w:hanging="360"/>
      </w:pPr>
      <w:rPr>
        <w:rFonts w:ascii="Arial" w:hAnsi="Arial" w:hint="default"/>
      </w:rPr>
    </w:lvl>
    <w:lvl w:ilvl="3" w:tplc="5D3401A8" w:tentative="1">
      <w:start w:val="1"/>
      <w:numFmt w:val="bullet"/>
      <w:lvlText w:val="•"/>
      <w:lvlJc w:val="left"/>
      <w:pPr>
        <w:tabs>
          <w:tab w:val="num" w:pos="2880"/>
        </w:tabs>
        <w:ind w:left="2880" w:hanging="360"/>
      </w:pPr>
      <w:rPr>
        <w:rFonts w:ascii="Arial" w:hAnsi="Arial" w:hint="default"/>
      </w:rPr>
    </w:lvl>
    <w:lvl w:ilvl="4" w:tplc="E1CAA30A" w:tentative="1">
      <w:start w:val="1"/>
      <w:numFmt w:val="bullet"/>
      <w:lvlText w:val="•"/>
      <w:lvlJc w:val="left"/>
      <w:pPr>
        <w:tabs>
          <w:tab w:val="num" w:pos="3600"/>
        </w:tabs>
        <w:ind w:left="3600" w:hanging="360"/>
      </w:pPr>
      <w:rPr>
        <w:rFonts w:ascii="Arial" w:hAnsi="Arial" w:hint="default"/>
      </w:rPr>
    </w:lvl>
    <w:lvl w:ilvl="5" w:tplc="6008A62A" w:tentative="1">
      <w:start w:val="1"/>
      <w:numFmt w:val="bullet"/>
      <w:lvlText w:val="•"/>
      <w:lvlJc w:val="left"/>
      <w:pPr>
        <w:tabs>
          <w:tab w:val="num" w:pos="4320"/>
        </w:tabs>
        <w:ind w:left="4320" w:hanging="360"/>
      </w:pPr>
      <w:rPr>
        <w:rFonts w:ascii="Arial" w:hAnsi="Arial" w:hint="default"/>
      </w:rPr>
    </w:lvl>
    <w:lvl w:ilvl="6" w:tplc="449A5112" w:tentative="1">
      <w:start w:val="1"/>
      <w:numFmt w:val="bullet"/>
      <w:lvlText w:val="•"/>
      <w:lvlJc w:val="left"/>
      <w:pPr>
        <w:tabs>
          <w:tab w:val="num" w:pos="5040"/>
        </w:tabs>
        <w:ind w:left="5040" w:hanging="360"/>
      </w:pPr>
      <w:rPr>
        <w:rFonts w:ascii="Arial" w:hAnsi="Arial" w:hint="default"/>
      </w:rPr>
    </w:lvl>
    <w:lvl w:ilvl="7" w:tplc="8DE87246" w:tentative="1">
      <w:start w:val="1"/>
      <w:numFmt w:val="bullet"/>
      <w:lvlText w:val="•"/>
      <w:lvlJc w:val="left"/>
      <w:pPr>
        <w:tabs>
          <w:tab w:val="num" w:pos="5760"/>
        </w:tabs>
        <w:ind w:left="5760" w:hanging="360"/>
      </w:pPr>
      <w:rPr>
        <w:rFonts w:ascii="Arial" w:hAnsi="Arial" w:hint="default"/>
      </w:rPr>
    </w:lvl>
    <w:lvl w:ilvl="8" w:tplc="838AE8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4F5DB7"/>
    <w:multiLevelType w:val="hybridMultilevel"/>
    <w:tmpl w:val="100C1CA2"/>
    <w:lvl w:ilvl="0" w:tplc="E89C31BA">
      <w:start w:val="1"/>
      <w:numFmt w:val="bullet"/>
      <w:lvlText w:val="•"/>
      <w:lvlJc w:val="left"/>
      <w:pPr>
        <w:tabs>
          <w:tab w:val="num" w:pos="720"/>
        </w:tabs>
        <w:ind w:left="720" w:hanging="360"/>
      </w:pPr>
      <w:rPr>
        <w:rFonts w:ascii="Arial" w:hAnsi="Arial" w:hint="default"/>
      </w:rPr>
    </w:lvl>
    <w:lvl w:ilvl="1" w:tplc="061CB89C" w:tentative="1">
      <w:start w:val="1"/>
      <w:numFmt w:val="bullet"/>
      <w:lvlText w:val="•"/>
      <w:lvlJc w:val="left"/>
      <w:pPr>
        <w:tabs>
          <w:tab w:val="num" w:pos="1440"/>
        </w:tabs>
        <w:ind w:left="1440" w:hanging="360"/>
      </w:pPr>
      <w:rPr>
        <w:rFonts w:ascii="Arial" w:hAnsi="Arial" w:hint="default"/>
      </w:rPr>
    </w:lvl>
    <w:lvl w:ilvl="2" w:tplc="DFF8E4FE" w:tentative="1">
      <w:start w:val="1"/>
      <w:numFmt w:val="bullet"/>
      <w:lvlText w:val="•"/>
      <w:lvlJc w:val="left"/>
      <w:pPr>
        <w:tabs>
          <w:tab w:val="num" w:pos="2160"/>
        </w:tabs>
        <w:ind w:left="2160" w:hanging="360"/>
      </w:pPr>
      <w:rPr>
        <w:rFonts w:ascii="Arial" w:hAnsi="Arial" w:hint="default"/>
      </w:rPr>
    </w:lvl>
    <w:lvl w:ilvl="3" w:tplc="80EA303A" w:tentative="1">
      <w:start w:val="1"/>
      <w:numFmt w:val="bullet"/>
      <w:lvlText w:val="•"/>
      <w:lvlJc w:val="left"/>
      <w:pPr>
        <w:tabs>
          <w:tab w:val="num" w:pos="2880"/>
        </w:tabs>
        <w:ind w:left="2880" w:hanging="360"/>
      </w:pPr>
      <w:rPr>
        <w:rFonts w:ascii="Arial" w:hAnsi="Arial" w:hint="default"/>
      </w:rPr>
    </w:lvl>
    <w:lvl w:ilvl="4" w:tplc="954E3CFE" w:tentative="1">
      <w:start w:val="1"/>
      <w:numFmt w:val="bullet"/>
      <w:lvlText w:val="•"/>
      <w:lvlJc w:val="left"/>
      <w:pPr>
        <w:tabs>
          <w:tab w:val="num" w:pos="3600"/>
        </w:tabs>
        <w:ind w:left="3600" w:hanging="360"/>
      </w:pPr>
      <w:rPr>
        <w:rFonts w:ascii="Arial" w:hAnsi="Arial" w:hint="default"/>
      </w:rPr>
    </w:lvl>
    <w:lvl w:ilvl="5" w:tplc="5AAA9E5E" w:tentative="1">
      <w:start w:val="1"/>
      <w:numFmt w:val="bullet"/>
      <w:lvlText w:val="•"/>
      <w:lvlJc w:val="left"/>
      <w:pPr>
        <w:tabs>
          <w:tab w:val="num" w:pos="4320"/>
        </w:tabs>
        <w:ind w:left="4320" w:hanging="360"/>
      </w:pPr>
      <w:rPr>
        <w:rFonts w:ascii="Arial" w:hAnsi="Arial" w:hint="default"/>
      </w:rPr>
    </w:lvl>
    <w:lvl w:ilvl="6" w:tplc="EB2A6684" w:tentative="1">
      <w:start w:val="1"/>
      <w:numFmt w:val="bullet"/>
      <w:lvlText w:val="•"/>
      <w:lvlJc w:val="left"/>
      <w:pPr>
        <w:tabs>
          <w:tab w:val="num" w:pos="5040"/>
        </w:tabs>
        <w:ind w:left="5040" w:hanging="360"/>
      </w:pPr>
      <w:rPr>
        <w:rFonts w:ascii="Arial" w:hAnsi="Arial" w:hint="default"/>
      </w:rPr>
    </w:lvl>
    <w:lvl w:ilvl="7" w:tplc="39A02252" w:tentative="1">
      <w:start w:val="1"/>
      <w:numFmt w:val="bullet"/>
      <w:lvlText w:val="•"/>
      <w:lvlJc w:val="left"/>
      <w:pPr>
        <w:tabs>
          <w:tab w:val="num" w:pos="5760"/>
        </w:tabs>
        <w:ind w:left="5760" w:hanging="360"/>
      </w:pPr>
      <w:rPr>
        <w:rFonts w:ascii="Arial" w:hAnsi="Arial" w:hint="default"/>
      </w:rPr>
    </w:lvl>
    <w:lvl w:ilvl="8" w:tplc="273462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4916B0"/>
    <w:multiLevelType w:val="hybridMultilevel"/>
    <w:tmpl w:val="0792D972"/>
    <w:lvl w:ilvl="0" w:tplc="A448DD5A">
      <w:start w:val="1"/>
      <w:numFmt w:val="bullet"/>
      <w:lvlText w:val=""/>
      <w:lvlJc w:val="left"/>
      <w:pPr>
        <w:tabs>
          <w:tab w:val="num" w:pos="720"/>
        </w:tabs>
        <w:ind w:left="720" w:hanging="360"/>
      </w:pPr>
      <w:rPr>
        <w:rFonts w:ascii="Wingdings" w:hAnsi="Wingdings" w:hint="default"/>
      </w:rPr>
    </w:lvl>
    <w:lvl w:ilvl="1" w:tplc="4ECAFE42" w:tentative="1">
      <w:start w:val="1"/>
      <w:numFmt w:val="bullet"/>
      <w:lvlText w:val=""/>
      <w:lvlJc w:val="left"/>
      <w:pPr>
        <w:tabs>
          <w:tab w:val="num" w:pos="1440"/>
        </w:tabs>
        <w:ind w:left="1440" w:hanging="360"/>
      </w:pPr>
      <w:rPr>
        <w:rFonts w:ascii="Wingdings" w:hAnsi="Wingdings" w:hint="default"/>
      </w:rPr>
    </w:lvl>
    <w:lvl w:ilvl="2" w:tplc="BE9E2768" w:tentative="1">
      <w:start w:val="1"/>
      <w:numFmt w:val="bullet"/>
      <w:lvlText w:val=""/>
      <w:lvlJc w:val="left"/>
      <w:pPr>
        <w:tabs>
          <w:tab w:val="num" w:pos="2160"/>
        </w:tabs>
        <w:ind w:left="2160" w:hanging="360"/>
      </w:pPr>
      <w:rPr>
        <w:rFonts w:ascii="Wingdings" w:hAnsi="Wingdings" w:hint="default"/>
      </w:rPr>
    </w:lvl>
    <w:lvl w:ilvl="3" w:tplc="231C38AC" w:tentative="1">
      <w:start w:val="1"/>
      <w:numFmt w:val="bullet"/>
      <w:lvlText w:val=""/>
      <w:lvlJc w:val="left"/>
      <w:pPr>
        <w:tabs>
          <w:tab w:val="num" w:pos="2880"/>
        </w:tabs>
        <w:ind w:left="2880" w:hanging="360"/>
      </w:pPr>
      <w:rPr>
        <w:rFonts w:ascii="Wingdings" w:hAnsi="Wingdings" w:hint="default"/>
      </w:rPr>
    </w:lvl>
    <w:lvl w:ilvl="4" w:tplc="6C22E08C" w:tentative="1">
      <w:start w:val="1"/>
      <w:numFmt w:val="bullet"/>
      <w:lvlText w:val=""/>
      <w:lvlJc w:val="left"/>
      <w:pPr>
        <w:tabs>
          <w:tab w:val="num" w:pos="3600"/>
        </w:tabs>
        <w:ind w:left="3600" w:hanging="360"/>
      </w:pPr>
      <w:rPr>
        <w:rFonts w:ascii="Wingdings" w:hAnsi="Wingdings" w:hint="default"/>
      </w:rPr>
    </w:lvl>
    <w:lvl w:ilvl="5" w:tplc="FC725BF6" w:tentative="1">
      <w:start w:val="1"/>
      <w:numFmt w:val="bullet"/>
      <w:lvlText w:val=""/>
      <w:lvlJc w:val="left"/>
      <w:pPr>
        <w:tabs>
          <w:tab w:val="num" w:pos="4320"/>
        </w:tabs>
        <w:ind w:left="4320" w:hanging="360"/>
      </w:pPr>
      <w:rPr>
        <w:rFonts w:ascii="Wingdings" w:hAnsi="Wingdings" w:hint="default"/>
      </w:rPr>
    </w:lvl>
    <w:lvl w:ilvl="6" w:tplc="705E2760" w:tentative="1">
      <w:start w:val="1"/>
      <w:numFmt w:val="bullet"/>
      <w:lvlText w:val=""/>
      <w:lvlJc w:val="left"/>
      <w:pPr>
        <w:tabs>
          <w:tab w:val="num" w:pos="5040"/>
        </w:tabs>
        <w:ind w:left="5040" w:hanging="360"/>
      </w:pPr>
      <w:rPr>
        <w:rFonts w:ascii="Wingdings" w:hAnsi="Wingdings" w:hint="default"/>
      </w:rPr>
    </w:lvl>
    <w:lvl w:ilvl="7" w:tplc="FD008F2C" w:tentative="1">
      <w:start w:val="1"/>
      <w:numFmt w:val="bullet"/>
      <w:lvlText w:val=""/>
      <w:lvlJc w:val="left"/>
      <w:pPr>
        <w:tabs>
          <w:tab w:val="num" w:pos="5760"/>
        </w:tabs>
        <w:ind w:left="5760" w:hanging="360"/>
      </w:pPr>
      <w:rPr>
        <w:rFonts w:ascii="Wingdings" w:hAnsi="Wingdings" w:hint="default"/>
      </w:rPr>
    </w:lvl>
    <w:lvl w:ilvl="8" w:tplc="FE9AEC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EE4E5E"/>
    <w:multiLevelType w:val="hybridMultilevel"/>
    <w:tmpl w:val="9DA075DA"/>
    <w:lvl w:ilvl="0" w:tplc="C3AE99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2278D"/>
    <w:multiLevelType w:val="hybridMultilevel"/>
    <w:tmpl w:val="13700FAA"/>
    <w:lvl w:ilvl="0" w:tplc="3D428124">
      <w:start w:val="1"/>
      <w:numFmt w:val="bullet"/>
      <w:lvlText w:val="•"/>
      <w:lvlJc w:val="left"/>
      <w:pPr>
        <w:tabs>
          <w:tab w:val="num" w:pos="720"/>
        </w:tabs>
        <w:ind w:left="720" w:hanging="360"/>
      </w:pPr>
      <w:rPr>
        <w:rFonts w:ascii="Arial" w:hAnsi="Arial" w:hint="default"/>
      </w:rPr>
    </w:lvl>
    <w:lvl w:ilvl="1" w:tplc="DE18B8F8" w:tentative="1">
      <w:start w:val="1"/>
      <w:numFmt w:val="bullet"/>
      <w:lvlText w:val="•"/>
      <w:lvlJc w:val="left"/>
      <w:pPr>
        <w:tabs>
          <w:tab w:val="num" w:pos="1440"/>
        </w:tabs>
        <w:ind w:left="1440" w:hanging="360"/>
      </w:pPr>
      <w:rPr>
        <w:rFonts w:ascii="Arial" w:hAnsi="Arial" w:hint="default"/>
      </w:rPr>
    </w:lvl>
    <w:lvl w:ilvl="2" w:tplc="A9080EAE" w:tentative="1">
      <w:start w:val="1"/>
      <w:numFmt w:val="bullet"/>
      <w:lvlText w:val="•"/>
      <w:lvlJc w:val="left"/>
      <w:pPr>
        <w:tabs>
          <w:tab w:val="num" w:pos="2160"/>
        </w:tabs>
        <w:ind w:left="2160" w:hanging="360"/>
      </w:pPr>
      <w:rPr>
        <w:rFonts w:ascii="Arial" w:hAnsi="Arial" w:hint="default"/>
      </w:rPr>
    </w:lvl>
    <w:lvl w:ilvl="3" w:tplc="6792BCA8" w:tentative="1">
      <w:start w:val="1"/>
      <w:numFmt w:val="bullet"/>
      <w:lvlText w:val="•"/>
      <w:lvlJc w:val="left"/>
      <w:pPr>
        <w:tabs>
          <w:tab w:val="num" w:pos="2880"/>
        </w:tabs>
        <w:ind w:left="2880" w:hanging="360"/>
      </w:pPr>
      <w:rPr>
        <w:rFonts w:ascii="Arial" w:hAnsi="Arial" w:hint="default"/>
      </w:rPr>
    </w:lvl>
    <w:lvl w:ilvl="4" w:tplc="08D8B73C" w:tentative="1">
      <w:start w:val="1"/>
      <w:numFmt w:val="bullet"/>
      <w:lvlText w:val="•"/>
      <w:lvlJc w:val="left"/>
      <w:pPr>
        <w:tabs>
          <w:tab w:val="num" w:pos="3600"/>
        </w:tabs>
        <w:ind w:left="3600" w:hanging="360"/>
      </w:pPr>
      <w:rPr>
        <w:rFonts w:ascii="Arial" w:hAnsi="Arial" w:hint="default"/>
      </w:rPr>
    </w:lvl>
    <w:lvl w:ilvl="5" w:tplc="30769436" w:tentative="1">
      <w:start w:val="1"/>
      <w:numFmt w:val="bullet"/>
      <w:lvlText w:val="•"/>
      <w:lvlJc w:val="left"/>
      <w:pPr>
        <w:tabs>
          <w:tab w:val="num" w:pos="4320"/>
        </w:tabs>
        <w:ind w:left="4320" w:hanging="360"/>
      </w:pPr>
      <w:rPr>
        <w:rFonts w:ascii="Arial" w:hAnsi="Arial" w:hint="default"/>
      </w:rPr>
    </w:lvl>
    <w:lvl w:ilvl="6" w:tplc="6106BAD6" w:tentative="1">
      <w:start w:val="1"/>
      <w:numFmt w:val="bullet"/>
      <w:lvlText w:val="•"/>
      <w:lvlJc w:val="left"/>
      <w:pPr>
        <w:tabs>
          <w:tab w:val="num" w:pos="5040"/>
        </w:tabs>
        <w:ind w:left="5040" w:hanging="360"/>
      </w:pPr>
      <w:rPr>
        <w:rFonts w:ascii="Arial" w:hAnsi="Arial" w:hint="default"/>
      </w:rPr>
    </w:lvl>
    <w:lvl w:ilvl="7" w:tplc="40A0B6F8" w:tentative="1">
      <w:start w:val="1"/>
      <w:numFmt w:val="bullet"/>
      <w:lvlText w:val="•"/>
      <w:lvlJc w:val="left"/>
      <w:pPr>
        <w:tabs>
          <w:tab w:val="num" w:pos="5760"/>
        </w:tabs>
        <w:ind w:left="5760" w:hanging="360"/>
      </w:pPr>
      <w:rPr>
        <w:rFonts w:ascii="Arial" w:hAnsi="Arial" w:hint="default"/>
      </w:rPr>
    </w:lvl>
    <w:lvl w:ilvl="8" w:tplc="D0D077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233749"/>
    <w:multiLevelType w:val="hybridMultilevel"/>
    <w:tmpl w:val="A0E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194868">
    <w:abstractNumId w:val="1"/>
  </w:num>
  <w:num w:numId="2" w16cid:durableId="1887717191">
    <w:abstractNumId w:val="7"/>
  </w:num>
  <w:num w:numId="3" w16cid:durableId="1155101966">
    <w:abstractNumId w:val="2"/>
  </w:num>
  <w:num w:numId="4" w16cid:durableId="651372626">
    <w:abstractNumId w:val="4"/>
  </w:num>
  <w:num w:numId="5" w16cid:durableId="643243453">
    <w:abstractNumId w:val="0"/>
  </w:num>
  <w:num w:numId="6" w16cid:durableId="2070613646">
    <w:abstractNumId w:val="5"/>
  </w:num>
  <w:num w:numId="7" w16cid:durableId="1811093862">
    <w:abstractNumId w:val="10"/>
  </w:num>
  <w:num w:numId="8" w16cid:durableId="1577395769">
    <w:abstractNumId w:val="16"/>
  </w:num>
  <w:num w:numId="9" w16cid:durableId="247421255">
    <w:abstractNumId w:val="18"/>
  </w:num>
  <w:num w:numId="10" w16cid:durableId="1147743669">
    <w:abstractNumId w:val="9"/>
  </w:num>
  <w:num w:numId="11" w16cid:durableId="826170452">
    <w:abstractNumId w:val="6"/>
  </w:num>
  <w:num w:numId="12" w16cid:durableId="289095096">
    <w:abstractNumId w:val="15"/>
  </w:num>
  <w:num w:numId="13" w16cid:durableId="1838495189">
    <w:abstractNumId w:val="12"/>
  </w:num>
  <w:num w:numId="14" w16cid:durableId="1461803440">
    <w:abstractNumId w:val="3"/>
  </w:num>
  <w:num w:numId="15" w16cid:durableId="1275751920">
    <w:abstractNumId w:val="13"/>
  </w:num>
  <w:num w:numId="16" w16cid:durableId="2045599442">
    <w:abstractNumId w:val="14"/>
  </w:num>
  <w:num w:numId="17" w16cid:durableId="1908877890">
    <w:abstractNumId w:val="8"/>
  </w:num>
  <w:num w:numId="18" w16cid:durableId="1877503070">
    <w:abstractNumId w:val="17"/>
  </w:num>
  <w:num w:numId="19" w16cid:durableId="407189827">
    <w:abstractNumId w:val="19"/>
  </w:num>
  <w:num w:numId="20" w16cid:durableId="906956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09EA"/>
    <w:rsid w:val="00005A68"/>
    <w:rsid w:val="00015898"/>
    <w:rsid w:val="00034F2C"/>
    <w:rsid w:val="00055D90"/>
    <w:rsid w:val="00061F99"/>
    <w:rsid w:val="00063A68"/>
    <w:rsid w:val="00066C35"/>
    <w:rsid w:val="00070E5A"/>
    <w:rsid w:val="00071253"/>
    <w:rsid w:val="000A0DF6"/>
    <w:rsid w:val="000A3F7E"/>
    <w:rsid w:val="000A67A0"/>
    <w:rsid w:val="000B6F37"/>
    <w:rsid w:val="000C236E"/>
    <w:rsid w:val="000C391D"/>
    <w:rsid w:val="000D4C7C"/>
    <w:rsid w:val="000D7020"/>
    <w:rsid w:val="000D7729"/>
    <w:rsid w:val="000E2EEF"/>
    <w:rsid w:val="00104CDC"/>
    <w:rsid w:val="00127D57"/>
    <w:rsid w:val="001316A6"/>
    <w:rsid w:val="001329CC"/>
    <w:rsid w:val="00134119"/>
    <w:rsid w:val="00137B51"/>
    <w:rsid w:val="00140843"/>
    <w:rsid w:val="00143858"/>
    <w:rsid w:val="00151BA0"/>
    <w:rsid w:val="00155308"/>
    <w:rsid w:val="00194608"/>
    <w:rsid w:val="001A1BFF"/>
    <w:rsid w:val="001A4A8D"/>
    <w:rsid w:val="001A6764"/>
    <w:rsid w:val="001B5C71"/>
    <w:rsid w:val="001D1032"/>
    <w:rsid w:val="001F0B1C"/>
    <w:rsid w:val="001F5406"/>
    <w:rsid w:val="001F75F2"/>
    <w:rsid w:val="002039D7"/>
    <w:rsid w:val="00211373"/>
    <w:rsid w:val="00211BF5"/>
    <w:rsid w:val="00215CCD"/>
    <w:rsid w:val="00224C5B"/>
    <w:rsid w:val="002305DC"/>
    <w:rsid w:val="0024151D"/>
    <w:rsid w:val="002505EB"/>
    <w:rsid w:val="00265F50"/>
    <w:rsid w:val="0027079C"/>
    <w:rsid w:val="002823CE"/>
    <w:rsid w:val="0028261A"/>
    <w:rsid w:val="0029477C"/>
    <w:rsid w:val="00296A21"/>
    <w:rsid w:val="002A0007"/>
    <w:rsid w:val="002A2EE6"/>
    <w:rsid w:val="002A75FD"/>
    <w:rsid w:val="002D3DE5"/>
    <w:rsid w:val="002E21C2"/>
    <w:rsid w:val="00302510"/>
    <w:rsid w:val="00323AB7"/>
    <w:rsid w:val="00333A3F"/>
    <w:rsid w:val="0034251A"/>
    <w:rsid w:val="003503F6"/>
    <w:rsid w:val="00355D16"/>
    <w:rsid w:val="003572A9"/>
    <w:rsid w:val="00365EB5"/>
    <w:rsid w:val="0036668F"/>
    <w:rsid w:val="00374070"/>
    <w:rsid w:val="003753D2"/>
    <w:rsid w:val="00386351"/>
    <w:rsid w:val="003968E2"/>
    <w:rsid w:val="00396A80"/>
    <w:rsid w:val="003B6DD8"/>
    <w:rsid w:val="003C17A4"/>
    <w:rsid w:val="003C6239"/>
    <w:rsid w:val="003D6EDC"/>
    <w:rsid w:val="003E7400"/>
    <w:rsid w:val="003F6159"/>
    <w:rsid w:val="003F6854"/>
    <w:rsid w:val="00413EAF"/>
    <w:rsid w:val="0043086F"/>
    <w:rsid w:val="0043174B"/>
    <w:rsid w:val="00440E7A"/>
    <w:rsid w:val="00441466"/>
    <w:rsid w:val="0044165A"/>
    <w:rsid w:val="00444FB3"/>
    <w:rsid w:val="00452F44"/>
    <w:rsid w:val="004537E9"/>
    <w:rsid w:val="00472596"/>
    <w:rsid w:val="00476523"/>
    <w:rsid w:val="0048213A"/>
    <w:rsid w:val="0048364F"/>
    <w:rsid w:val="00485671"/>
    <w:rsid w:val="00485870"/>
    <w:rsid w:val="00490B0D"/>
    <w:rsid w:val="004952D9"/>
    <w:rsid w:val="00495941"/>
    <w:rsid w:val="004A1FE5"/>
    <w:rsid w:val="004C181B"/>
    <w:rsid w:val="004C6B27"/>
    <w:rsid w:val="004C7773"/>
    <w:rsid w:val="004D35AF"/>
    <w:rsid w:val="004E455B"/>
    <w:rsid w:val="004F06BD"/>
    <w:rsid w:val="004F0C50"/>
    <w:rsid w:val="004F21CF"/>
    <w:rsid w:val="00527A87"/>
    <w:rsid w:val="00532654"/>
    <w:rsid w:val="00556656"/>
    <w:rsid w:val="0055762E"/>
    <w:rsid w:val="00563ABF"/>
    <w:rsid w:val="00570FC2"/>
    <w:rsid w:val="00576DF4"/>
    <w:rsid w:val="00581791"/>
    <w:rsid w:val="00581A7E"/>
    <w:rsid w:val="005875E1"/>
    <w:rsid w:val="00595A17"/>
    <w:rsid w:val="005D7077"/>
    <w:rsid w:val="00600D6B"/>
    <w:rsid w:val="00607951"/>
    <w:rsid w:val="00614B2B"/>
    <w:rsid w:val="00615C06"/>
    <w:rsid w:val="00624372"/>
    <w:rsid w:val="00625CD4"/>
    <w:rsid w:val="006326A4"/>
    <w:rsid w:val="00662AA5"/>
    <w:rsid w:val="00666C5A"/>
    <w:rsid w:val="00693F52"/>
    <w:rsid w:val="006A485C"/>
    <w:rsid w:val="006B02C7"/>
    <w:rsid w:val="006B1ACA"/>
    <w:rsid w:val="006D4ADE"/>
    <w:rsid w:val="006F1C28"/>
    <w:rsid w:val="006F26B6"/>
    <w:rsid w:val="00701071"/>
    <w:rsid w:val="007026EF"/>
    <w:rsid w:val="0071146F"/>
    <w:rsid w:val="00725B11"/>
    <w:rsid w:val="007441EB"/>
    <w:rsid w:val="00777334"/>
    <w:rsid w:val="00777F14"/>
    <w:rsid w:val="0078047E"/>
    <w:rsid w:val="0078107C"/>
    <w:rsid w:val="00784CD6"/>
    <w:rsid w:val="007934D0"/>
    <w:rsid w:val="007958C8"/>
    <w:rsid w:val="00795D96"/>
    <w:rsid w:val="007B07B1"/>
    <w:rsid w:val="007C13C3"/>
    <w:rsid w:val="007D17B0"/>
    <w:rsid w:val="007D57A9"/>
    <w:rsid w:val="007F24E1"/>
    <w:rsid w:val="007F7940"/>
    <w:rsid w:val="007F7AF1"/>
    <w:rsid w:val="008050D6"/>
    <w:rsid w:val="0080784F"/>
    <w:rsid w:val="008114EF"/>
    <w:rsid w:val="008164E5"/>
    <w:rsid w:val="008177E9"/>
    <w:rsid w:val="00845F31"/>
    <w:rsid w:val="00863D6E"/>
    <w:rsid w:val="00864605"/>
    <w:rsid w:val="00873FDF"/>
    <w:rsid w:val="00874C9C"/>
    <w:rsid w:val="008850E0"/>
    <w:rsid w:val="00885CD4"/>
    <w:rsid w:val="00887634"/>
    <w:rsid w:val="00890716"/>
    <w:rsid w:val="008C4C15"/>
    <w:rsid w:val="008D06C0"/>
    <w:rsid w:val="008D58ED"/>
    <w:rsid w:val="008E223F"/>
    <w:rsid w:val="008E59D2"/>
    <w:rsid w:val="008F2799"/>
    <w:rsid w:val="008F3BD2"/>
    <w:rsid w:val="009066E6"/>
    <w:rsid w:val="009115AD"/>
    <w:rsid w:val="0092156E"/>
    <w:rsid w:val="00943AE8"/>
    <w:rsid w:val="00947C71"/>
    <w:rsid w:val="0095224C"/>
    <w:rsid w:val="00980CB8"/>
    <w:rsid w:val="00986265"/>
    <w:rsid w:val="009902DB"/>
    <w:rsid w:val="00995919"/>
    <w:rsid w:val="009B5134"/>
    <w:rsid w:val="009B5959"/>
    <w:rsid w:val="009B7493"/>
    <w:rsid w:val="009C5E7C"/>
    <w:rsid w:val="009C6FBB"/>
    <w:rsid w:val="009F26E6"/>
    <w:rsid w:val="009F65B4"/>
    <w:rsid w:val="009F745F"/>
    <w:rsid w:val="00A25676"/>
    <w:rsid w:val="00A266B3"/>
    <w:rsid w:val="00A26DF2"/>
    <w:rsid w:val="00A33758"/>
    <w:rsid w:val="00A34D51"/>
    <w:rsid w:val="00A41128"/>
    <w:rsid w:val="00A509EA"/>
    <w:rsid w:val="00A57796"/>
    <w:rsid w:val="00A66DA9"/>
    <w:rsid w:val="00A93CDC"/>
    <w:rsid w:val="00A970FA"/>
    <w:rsid w:val="00AA5A77"/>
    <w:rsid w:val="00AC13D0"/>
    <w:rsid w:val="00AC4587"/>
    <w:rsid w:val="00AC5C59"/>
    <w:rsid w:val="00AC6210"/>
    <w:rsid w:val="00AE09B6"/>
    <w:rsid w:val="00AF2AB8"/>
    <w:rsid w:val="00B0714F"/>
    <w:rsid w:val="00B07429"/>
    <w:rsid w:val="00B22CF6"/>
    <w:rsid w:val="00B2498C"/>
    <w:rsid w:val="00B331BD"/>
    <w:rsid w:val="00B333D6"/>
    <w:rsid w:val="00B535FB"/>
    <w:rsid w:val="00B676E5"/>
    <w:rsid w:val="00B717C4"/>
    <w:rsid w:val="00B75CE6"/>
    <w:rsid w:val="00B81D1F"/>
    <w:rsid w:val="00B93274"/>
    <w:rsid w:val="00BA6983"/>
    <w:rsid w:val="00BB0905"/>
    <w:rsid w:val="00BC7E4E"/>
    <w:rsid w:val="00BE76B5"/>
    <w:rsid w:val="00BF2D1A"/>
    <w:rsid w:val="00BF3348"/>
    <w:rsid w:val="00BF6C9C"/>
    <w:rsid w:val="00C0541E"/>
    <w:rsid w:val="00C150F2"/>
    <w:rsid w:val="00C1667C"/>
    <w:rsid w:val="00C178C2"/>
    <w:rsid w:val="00C206CC"/>
    <w:rsid w:val="00C24B53"/>
    <w:rsid w:val="00C25E1F"/>
    <w:rsid w:val="00C32216"/>
    <w:rsid w:val="00C3299D"/>
    <w:rsid w:val="00C40B13"/>
    <w:rsid w:val="00C42335"/>
    <w:rsid w:val="00C54A4A"/>
    <w:rsid w:val="00C54C88"/>
    <w:rsid w:val="00C576BF"/>
    <w:rsid w:val="00C65AF3"/>
    <w:rsid w:val="00C8339E"/>
    <w:rsid w:val="00C841FF"/>
    <w:rsid w:val="00C90FDC"/>
    <w:rsid w:val="00C93130"/>
    <w:rsid w:val="00CA7398"/>
    <w:rsid w:val="00CB6472"/>
    <w:rsid w:val="00CB6F88"/>
    <w:rsid w:val="00CC688C"/>
    <w:rsid w:val="00CD0002"/>
    <w:rsid w:val="00CD095C"/>
    <w:rsid w:val="00CD3868"/>
    <w:rsid w:val="00CE2A11"/>
    <w:rsid w:val="00CE3A5A"/>
    <w:rsid w:val="00CF1434"/>
    <w:rsid w:val="00D11D42"/>
    <w:rsid w:val="00D141B9"/>
    <w:rsid w:val="00D24097"/>
    <w:rsid w:val="00D3163C"/>
    <w:rsid w:val="00D43883"/>
    <w:rsid w:val="00D47553"/>
    <w:rsid w:val="00D47614"/>
    <w:rsid w:val="00D527EC"/>
    <w:rsid w:val="00D5637F"/>
    <w:rsid w:val="00D67823"/>
    <w:rsid w:val="00D76853"/>
    <w:rsid w:val="00D77B12"/>
    <w:rsid w:val="00D86F75"/>
    <w:rsid w:val="00DA208C"/>
    <w:rsid w:val="00DA76AE"/>
    <w:rsid w:val="00DC14B9"/>
    <w:rsid w:val="00DC2064"/>
    <w:rsid w:val="00DD32EA"/>
    <w:rsid w:val="00DD615C"/>
    <w:rsid w:val="00DD68DE"/>
    <w:rsid w:val="00DE7413"/>
    <w:rsid w:val="00DF3CA2"/>
    <w:rsid w:val="00DF42EC"/>
    <w:rsid w:val="00E05884"/>
    <w:rsid w:val="00E154F0"/>
    <w:rsid w:val="00E213B8"/>
    <w:rsid w:val="00E23B12"/>
    <w:rsid w:val="00E32CB5"/>
    <w:rsid w:val="00E35FE0"/>
    <w:rsid w:val="00E470A7"/>
    <w:rsid w:val="00E5456B"/>
    <w:rsid w:val="00E56B08"/>
    <w:rsid w:val="00E6261E"/>
    <w:rsid w:val="00E64215"/>
    <w:rsid w:val="00E64861"/>
    <w:rsid w:val="00E677E7"/>
    <w:rsid w:val="00E72D88"/>
    <w:rsid w:val="00E90F6B"/>
    <w:rsid w:val="00EA7D62"/>
    <w:rsid w:val="00EB2A41"/>
    <w:rsid w:val="00ED313C"/>
    <w:rsid w:val="00EE022F"/>
    <w:rsid w:val="00EF1310"/>
    <w:rsid w:val="00F00BA8"/>
    <w:rsid w:val="00F03B3A"/>
    <w:rsid w:val="00F33E12"/>
    <w:rsid w:val="00F354EE"/>
    <w:rsid w:val="00F42200"/>
    <w:rsid w:val="00F50382"/>
    <w:rsid w:val="00F50AD0"/>
    <w:rsid w:val="00F528DB"/>
    <w:rsid w:val="00F616C2"/>
    <w:rsid w:val="00F6312D"/>
    <w:rsid w:val="00F64761"/>
    <w:rsid w:val="00F93AD0"/>
    <w:rsid w:val="00FB2628"/>
    <w:rsid w:val="00FB6506"/>
    <w:rsid w:val="00FE17D0"/>
    <w:rsid w:val="00FE21D5"/>
    <w:rsid w:val="00FE5695"/>
    <w:rsid w:val="00FF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7CB4"/>
  <w15:docId w15:val="{88F4034B-8548-4E71-BB94-66CB27CF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9EA"/>
    <w:rPr>
      <w:color w:val="0000FF"/>
      <w:u w:val="single"/>
    </w:rPr>
  </w:style>
  <w:style w:type="paragraph" w:styleId="ListParagraph">
    <w:name w:val="List Paragraph"/>
    <w:basedOn w:val="Normal"/>
    <w:uiPriority w:val="34"/>
    <w:qFormat/>
    <w:rsid w:val="00A509EA"/>
    <w:pPr>
      <w:ind w:left="720"/>
      <w:contextualSpacing/>
    </w:pPr>
  </w:style>
  <w:style w:type="paragraph" w:styleId="BalloonText">
    <w:name w:val="Balloon Text"/>
    <w:basedOn w:val="Normal"/>
    <w:link w:val="BalloonTextChar"/>
    <w:uiPriority w:val="99"/>
    <w:semiHidden/>
    <w:unhideWhenUsed/>
    <w:rsid w:val="0047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23"/>
    <w:rPr>
      <w:rFonts w:ascii="Tahoma" w:hAnsi="Tahoma" w:cs="Tahoma"/>
      <w:sz w:val="16"/>
      <w:szCs w:val="16"/>
    </w:rPr>
  </w:style>
  <w:style w:type="paragraph" w:styleId="NormalWeb">
    <w:name w:val="Normal (Web)"/>
    <w:basedOn w:val="Normal"/>
    <w:uiPriority w:val="99"/>
    <w:unhideWhenUsed/>
    <w:rsid w:val="00666C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34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031">
      <w:bodyDiv w:val="1"/>
      <w:marLeft w:val="0"/>
      <w:marRight w:val="0"/>
      <w:marTop w:val="0"/>
      <w:marBottom w:val="0"/>
      <w:divBdr>
        <w:top w:val="none" w:sz="0" w:space="0" w:color="auto"/>
        <w:left w:val="none" w:sz="0" w:space="0" w:color="auto"/>
        <w:bottom w:val="none" w:sz="0" w:space="0" w:color="auto"/>
        <w:right w:val="none" w:sz="0" w:space="0" w:color="auto"/>
      </w:divBdr>
    </w:div>
    <w:div w:id="105926883">
      <w:bodyDiv w:val="1"/>
      <w:marLeft w:val="0"/>
      <w:marRight w:val="0"/>
      <w:marTop w:val="0"/>
      <w:marBottom w:val="0"/>
      <w:divBdr>
        <w:top w:val="none" w:sz="0" w:space="0" w:color="auto"/>
        <w:left w:val="none" w:sz="0" w:space="0" w:color="auto"/>
        <w:bottom w:val="none" w:sz="0" w:space="0" w:color="auto"/>
        <w:right w:val="none" w:sz="0" w:space="0" w:color="auto"/>
      </w:divBdr>
    </w:div>
    <w:div w:id="140317008">
      <w:bodyDiv w:val="1"/>
      <w:marLeft w:val="0"/>
      <w:marRight w:val="0"/>
      <w:marTop w:val="0"/>
      <w:marBottom w:val="0"/>
      <w:divBdr>
        <w:top w:val="none" w:sz="0" w:space="0" w:color="auto"/>
        <w:left w:val="none" w:sz="0" w:space="0" w:color="auto"/>
        <w:bottom w:val="none" w:sz="0" w:space="0" w:color="auto"/>
        <w:right w:val="none" w:sz="0" w:space="0" w:color="auto"/>
      </w:divBdr>
    </w:div>
    <w:div w:id="197933753">
      <w:bodyDiv w:val="1"/>
      <w:marLeft w:val="0"/>
      <w:marRight w:val="0"/>
      <w:marTop w:val="0"/>
      <w:marBottom w:val="0"/>
      <w:divBdr>
        <w:top w:val="none" w:sz="0" w:space="0" w:color="auto"/>
        <w:left w:val="none" w:sz="0" w:space="0" w:color="auto"/>
        <w:bottom w:val="none" w:sz="0" w:space="0" w:color="auto"/>
        <w:right w:val="none" w:sz="0" w:space="0" w:color="auto"/>
      </w:divBdr>
    </w:div>
    <w:div w:id="388263973">
      <w:bodyDiv w:val="1"/>
      <w:marLeft w:val="0"/>
      <w:marRight w:val="0"/>
      <w:marTop w:val="0"/>
      <w:marBottom w:val="0"/>
      <w:divBdr>
        <w:top w:val="none" w:sz="0" w:space="0" w:color="auto"/>
        <w:left w:val="none" w:sz="0" w:space="0" w:color="auto"/>
        <w:bottom w:val="none" w:sz="0" w:space="0" w:color="auto"/>
        <w:right w:val="none" w:sz="0" w:space="0" w:color="auto"/>
      </w:divBdr>
    </w:div>
    <w:div w:id="490413232">
      <w:bodyDiv w:val="1"/>
      <w:marLeft w:val="0"/>
      <w:marRight w:val="0"/>
      <w:marTop w:val="0"/>
      <w:marBottom w:val="0"/>
      <w:divBdr>
        <w:top w:val="none" w:sz="0" w:space="0" w:color="auto"/>
        <w:left w:val="none" w:sz="0" w:space="0" w:color="auto"/>
        <w:bottom w:val="none" w:sz="0" w:space="0" w:color="auto"/>
        <w:right w:val="none" w:sz="0" w:space="0" w:color="auto"/>
      </w:divBdr>
      <w:divsChild>
        <w:div w:id="102265392">
          <w:marLeft w:val="547"/>
          <w:marRight w:val="0"/>
          <w:marTop w:val="0"/>
          <w:marBottom w:val="0"/>
          <w:divBdr>
            <w:top w:val="none" w:sz="0" w:space="0" w:color="auto"/>
            <w:left w:val="none" w:sz="0" w:space="0" w:color="auto"/>
            <w:bottom w:val="none" w:sz="0" w:space="0" w:color="auto"/>
            <w:right w:val="none" w:sz="0" w:space="0" w:color="auto"/>
          </w:divBdr>
        </w:div>
        <w:div w:id="1832060625">
          <w:marLeft w:val="547"/>
          <w:marRight w:val="0"/>
          <w:marTop w:val="0"/>
          <w:marBottom w:val="0"/>
          <w:divBdr>
            <w:top w:val="none" w:sz="0" w:space="0" w:color="auto"/>
            <w:left w:val="none" w:sz="0" w:space="0" w:color="auto"/>
            <w:bottom w:val="none" w:sz="0" w:space="0" w:color="auto"/>
            <w:right w:val="none" w:sz="0" w:space="0" w:color="auto"/>
          </w:divBdr>
        </w:div>
        <w:div w:id="1705206655">
          <w:marLeft w:val="547"/>
          <w:marRight w:val="0"/>
          <w:marTop w:val="0"/>
          <w:marBottom w:val="0"/>
          <w:divBdr>
            <w:top w:val="none" w:sz="0" w:space="0" w:color="auto"/>
            <w:left w:val="none" w:sz="0" w:space="0" w:color="auto"/>
            <w:bottom w:val="none" w:sz="0" w:space="0" w:color="auto"/>
            <w:right w:val="none" w:sz="0" w:space="0" w:color="auto"/>
          </w:divBdr>
        </w:div>
      </w:divsChild>
    </w:div>
    <w:div w:id="522787352">
      <w:bodyDiv w:val="1"/>
      <w:marLeft w:val="0"/>
      <w:marRight w:val="0"/>
      <w:marTop w:val="0"/>
      <w:marBottom w:val="0"/>
      <w:divBdr>
        <w:top w:val="none" w:sz="0" w:space="0" w:color="auto"/>
        <w:left w:val="none" w:sz="0" w:space="0" w:color="auto"/>
        <w:bottom w:val="none" w:sz="0" w:space="0" w:color="auto"/>
        <w:right w:val="none" w:sz="0" w:space="0" w:color="auto"/>
      </w:divBdr>
    </w:div>
    <w:div w:id="670253597">
      <w:bodyDiv w:val="1"/>
      <w:marLeft w:val="0"/>
      <w:marRight w:val="0"/>
      <w:marTop w:val="0"/>
      <w:marBottom w:val="0"/>
      <w:divBdr>
        <w:top w:val="none" w:sz="0" w:space="0" w:color="auto"/>
        <w:left w:val="none" w:sz="0" w:space="0" w:color="auto"/>
        <w:bottom w:val="none" w:sz="0" w:space="0" w:color="auto"/>
        <w:right w:val="none" w:sz="0" w:space="0" w:color="auto"/>
      </w:divBdr>
    </w:div>
    <w:div w:id="720792119">
      <w:bodyDiv w:val="1"/>
      <w:marLeft w:val="0"/>
      <w:marRight w:val="0"/>
      <w:marTop w:val="0"/>
      <w:marBottom w:val="0"/>
      <w:divBdr>
        <w:top w:val="none" w:sz="0" w:space="0" w:color="auto"/>
        <w:left w:val="none" w:sz="0" w:space="0" w:color="auto"/>
        <w:bottom w:val="none" w:sz="0" w:space="0" w:color="auto"/>
        <w:right w:val="none" w:sz="0" w:space="0" w:color="auto"/>
      </w:divBdr>
    </w:div>
    <w:div w:id="752971837">
      <w:bodyDiv w:val="1"/>
      <w:marLeft w:val="0"/>
      <w:marRight w:val="0"/>
      <w:marTop w:val="0"/>
      <w:marBottom w:val="0"/>
      <w:divBdr>
        <w:top w:val="none" w:sz="0" w:space="0" w:color="auto"/>
        <w:left w:val="none" w:sz="0" w:space="0" w:color="auto"/>
        <w:bottom w:val="none" w:sz="0" w:space="0" w:color="auto"/>
        <w:right w:val="none" w:sz="0" w:space="0" w:color="auto"/>
      </w:divBdr>
      <w:divsChild>
        <w:div w:id="859377">
          <w:marLeft w:val="547"/>
          <w:marRight w:val="0"/>
          <w:marTop w:val="0"/>
          <w:marBottom w:val="0"/>
          <w:divBdr>
            <w:top w:val="none" w:sz="0" w:space="0" w:color="auto"/>
            <w:left w:val="none" w:sz="0" w:space="0" w:color="auto"/>
            <w:bottom w:val="none" w:sz="0" w:space="0" w:color="auto"/>
            <w:right w:val="none" w:sz="0" w:space="0" w:color="auto"/>
          </w:divBdr>
        </w:div>
        <w:div w:id="1463116269">
          <w:marLeft w:val="547"/>
          <w:marRight w:val="0"/>
          <w:marTop w:val="0"/>
          <w:marBottom w:val="0"/>
          <w:divBdr>
            <w:top w:val="none" w:sz="0" w:space="0" w:color="auto"/>
            <w:left w:val="none" w:sz="0" w:space="0" w:color="auto"/>
            <w:bottom w:val="none" w:sz="0" w:space="0" w:color="auto"/>
            <w:right w:val="none" w:sz="0" w:space="0" w:color="auto"/>
          </w:divBdr>
        </w:div>
        <w:div w:id="1878540093">
          <w:marLeft w:val="547"/>
          <w:marRight w:val="0"/>
          <w:marTop w:val="0"/>
          <w:marBottom w:val="0"/>
          <w:divBdr>
            <w:top w:val="none" w:sz="0" w:space="0" w:color="auto"/>
            <w:left w:val="none" w:sz="0" w:space="0" w:color="auto"/>
            <w:bottom w:val="none" w:sz="0" w:space="0" w:color="auto"/>
            <w:right w:val="none" w:sz="0" w:space="0" w:color="auto"/>
          </w:divBdr>
        </w:div>
      </w:divsChild>
    </w:div>
    <w:div w:id="780419737">
      <w:bodyDiv w:val="1"/>
      <w:marLeft w:val="0"/>
      <w:marRight w:val="0"/>
      <w:marTop w:val="0"/>
      <w:marBottom w:val="0"/>
      <w:divBdr>
        <w:top w:val="none" w:sz="0" w:space="0" w:color="auto"/>
        <w:left w:val="none" w:sz="0" w:space="0" w:color="auto"/>
        <w:bottom w:val="none" w:sz="0" w:space="0" w:color="auto"/>
        <w:right w:val="none" w:sz="0" w:space="0" w:color="auto"/>
      </w:divBdr>
      <w:divsChild>
        <w:div w:id="1313218049">
          <w:marLeft w:val="360"/>
          <w:marRight w:val="0"/>
          <w:marTop w:val="0"/>
          <w:marBottom w:val="0"/>
          <w:divBdr>
            <w:top w:val="none" w:sz="0" w:space="0" w:color="auto"/>
            <w:left w:val="none" w:sz="0" w:space="0" w:color="auto"/>
            <w:bottom w:val="none" w:sz="0" w:space="0" w:color="auto"/>
            <w:right w:val="none" w:sz="0" w:space="0" w:color="auto"/>
          </w:divBdr>
        </w:div>
      </w:divsChild>
    </w:div>
    <w:div w:id="827601276">
      <w:bodyDiv w:val="1"/>
      <w:marLeft w:val="0"/>
      <w:marRight w:val="0"/>
      <w:marTop w:val="0"/>
      <w:marBottom w:val="0"/>
      <w:divBdr>
        <w:top w:val="none" w:sz="0" w:space="0" w:color="auto"/>
        <w:left w:val="none" w:sz="0" w:space="0" w:color="auto"/>
        <w:bottom w:val="none" w:sz="0" w:space="0" w:color="auto"/>
        <w:right w:val="none" w:sz="0" w:space="0" w:color="auto"/>
      </w:divBdr>
    </w:div>
    <w:div w:id="865558858">
      <w:bodyDiv w:val="1"/>
      <w:marLeft w:val="0"/>
      <w:marRight w:val="0"/>
      <w:marTop w:val="0"/>
      <w:marBottom w:val="0"/>
      <w:divBdr>
        <w:top w:val="none" w:sz="0" w:space="0" w:color="auto"/>
        <w:left w:val="none" w:sz="0" w:space="0" w:color="auto"/>
        <w:bottom w:val="none" w:sz="0" w:space="0" w:color="auto"/>
        <w:right w:val="none" w:sz="0" w:space="0" w:color="auto"/>
      </w:divBdr>
    </w:div>
    <w:div w:id="901714989">
      <w:bodyDiv w:val="1"/>
      <w:marLeft w:val="0"/>
      <w:marRight w:val="0"/>
      <w:marTop w:val="0"/>
      <w:marBottom w:val="0"/>
      <w:divBdr>
        <w:top w:val="none" w:sz="0" w:space="0" w:color="auto"/>
        <w:left w:val="none" w:sz="0" w:space="0" w:color="auto"/>
        <w:bottom w:val="none" w:sz="0" w:space="0" w:color="auto"/>
        <w:right w:val="none" w:sz="0" w:space="0" w:color="auto"/>
      </w:divBdr>
    </w:div>
    <w:div w:id="937251009">
      <w:bodyDiv w:val="1"/>
      <w:marLeft w:val="0"/>
      <w:marRight w:val="0"/>
      <w:marTop w:val="0"/>
      <w:marBottom w:val="0"/>
      <w:divBdr>
        <w:top w:val="none" w:sz="0" w:space="0" w:color="auto"/>
        <w:left w:val="none" w:sz="0" w:space="0" w:color="auto"/>
        <w:bottom w:val="none" w:sz="0" w:space="0" w:color="auto"/>
        <w:right w:val="none" w:sz="0" w:space="0" w:color="auto"/>
      </w:divBdr>
    </w:div>
    <w:div w:id="953176140">
      <w:bodyDiv w:val="1"/>
      <w:marLeft w:val="0"/>
      <w:marRight w:val="0"/>
      <w:marTop w:val="0"/>
      <w:marBottom w:val="0"/>
      <w:divBdr>
        <w:top w:val="none" w:sz="0" w:space="0" w:color="auto"/>
        <w:left w:val="none" w:sz="0" w:space="0" w:color="auto"/>
        <w:bottom w:val="none" w:sz="0" w:space="0" w:color="auto"/>
        <w:right w:val="none" w:sz="0" w:space="0" w:color="auto"/>
      </w:divBdr>
    </w:div>
    <w:div w:id="1015612582">
      <w:bodyDiv w:val="1"/>
      <w:marLeft w:val="0"/>
      <w:marRight w:val="0"/>
      <w:marTop w:val="0"/>
      <w:marBottom w:val="0"/>
      <w:divBdr>
        <w:top w:val="none" w:sz="0" w:space="0" w:color="auto"/>
        <w:left w:val="none" w:sz="0" w:space="0" w:color="auto"/>
        <w:bottom w:val="none" w:sz="0" w:space="0" w:color="auto"/>
        <w:right w:val="none" w:sz="0" w:space="0" w:color="auto"/>
      </w:divBdr>
    </w:div>
    <w:div w:id="1047608687">
      <w:bodyDiv w:val="1"/>
      <w:marLeft w:val="0"/>
      <w:marRight w:val="0"/>
      <w:marTop w:val="0"/>
      <w:marBottom w:val="0"/>
      <w:divBdr>
        <w:top w:val="none" w:sz="0" w:space="0" w:color="auto"/>
        <w:left w:val="none" w:sz="0" w:space="0" w:color="auto"/>
        <w:bottom w:val="none" w:sz="0" w:space="0" w:color="auto"/>
        <w:right w:val="none" w:sz="0" w:space="0" w:color="auto"/>
      </w:divBdr>
    </w:div>
    <w:div w:id="1095520919">
      <w:bodyDiv w:val="1"/>
      <w:marLeft w:val="0"/>
      <w:marRight w:val="0"/>
      <w:marTop w:val="0"/>
      <w:marBottom w:val="0"/>
      <w:divBdr>
        <w:top w:val="none" w:sz="0" w:space="0" w:color="auto"/>
        <w:left w:val="none" w:sz="0" w:space="0" w:color="auto"/>
        <w:bottom w:val="none" w:sz="0" w:space="0" w:color="auto"/>
        <w:right w:val="none" w:sz="0" w:space="0" w:color="auto"/>
      </w:divBdr>
      <w:divsChild>
        <w:div w:id="872107885">
          <w:marLeft w:val="446"/>
          <w:marRight w:val="0"/>
          <w:marTop w:val="0"/>
          <w:marBottom w:val="0"/>
          <w:divBdr>
            <w:top w:val="none" w:sz="0" w:space="0" w:color="auto"/>
            <w:left w:val="none" w:sz="0" w:space="0" w:color="auto"/>
            <w:bottom w:val="none" w:sz="0" w:space="0" w:color="auto"/>
            <w:right w:val="none" w:sz="0" w:space="0" w:color="auto"/>
          </w:divBdr>
        </w:div>
        <w:div w:id="1848980020">
          <w:marLeft w:val="446"/>
          <w:marRight w:val="0"/>
          <w:marTop w:val="0"/>
          <w:marBottom w:val="0"/>
          <w:divBdr>
            <w:top w:val="none" w:sz="0" w:space="0" w:color="auto"/>
            <w:left w:val="none" w:sz="0" w:space="0" w:color="auto"/>
            <w:bottom w:val="none" w:sz="0" w:space="0" w:color="auto"/>
            <w:right w:val="none" w:sz="0" w:space="0" w:color="auto"/>
          </w:divBdr>
        </w:div>
        <w:div w:id="149297479">
          <w:marLeft w:val="446"/>
          <w:marRight w:val="0"/>
          <w:marTop w:val="0"/>
          <w:marBottom w:val="0"/>
          <w:divBdr>
            <w:top w:val="none" w:sz="0" w:space="0" w:color="auto"/>
            <w:left w:val="none" w:sz="0" w:space="0" w:color="auto"/>
            <w:bottom w:val="none" w:sz="0" w:space="0" w:color="auto"/>
            <w:right w:val="none" w:sz="0" w:space="0" w:color="auto"/>
          </w:divBdr>
        </w:div>
      </w:divsChild>
    </w:div>
    <w:div w:id="1126243881">
      <w:bodyDiv w:val="1"/>
      <w:marLeft w:val="0"/>
      <w:marRight w:val="0"/>
      <w:marTop w:val="0"/>
      <w:marBottom w:val="0"/>
      <w:divBdr>
        <w:top w:val="none" w:sz="0" w:space="0" w:color="auto"/>
        <w:left w:val="none" w:sz="0" w:space="0" w:color="auto"/>
        <w:bottom w:val="none" w:sz="0" w:space="0" w:color="auto"/>
        <w:right w:val="none" w:sz="0" w:space="0" w:color="auto"/>
      </w:divBdr>
    </w:div>
    <w:div w:id="1251354550">
      <w:bodyDiv w:val="1"/>
      <w:marLeft w:val="0"/>
      <w:marRight w:val="0"/>
      <w:marTop w:val="0"/>
      <w:marBottom w:val="0"/>
      <w:divBdr>
        <w:top w:val="none" w:sz="0" w:space="0" w:color="auto"/>
        <w:left w:val="none" w:sz="0" w:space="0" w:color="auto"/>
        <w:bottom w:val="none" w:sz="0" w:space="0" w:color="auto"/>
        <w:right w:val="none" w:sz="0" w:space="0" w:color="auto"/>
      </w:divBdr>
      <w:divsChild>
        <w:div w:id="197162369">
          <w:marLeft w:val="720"/>
          <w:marRight w:val="0"/>
          <w:marTop w:val="0"/>
          <w:marBottom w:val="0"/>
          <w:divBdr>
            <w:top w:val="none" w:sz="0" w:space="0" w:color="auto"/>
            <w:left w:val="none" w:sz="0" w:space="0" w:color="auto"/>
            <w:bottom w:val="none" w:sz="0" w:space="0" w:color="auto"/>
            <w:right w:val="none" w:sz="0" w:space="0" w:color="auto"/>
          </w:divBdr>
        </w:div>
        <w:div w:id="966424577">
          <w:marLeft w:val="720"/>
          <w:marRight w:val="0"/>
          <w:marTop w:val="0"/>
          <w:marBottom w:val="0"/>
          <w:divBdr>
            <w:top w:val="none" w:sz="0" w:space="0" w:color="auto"/>
            <w:left w:val="none" w:sz="0" w:space="0" w:color="auto"/>
            <w:bottom w:val="none" w:sz="0" w:space="0" w:color="auto"/>
            <w:right w:val="none" w:sz="0" w:space="0" w:color="auto"/>
          </w:divBdr>
        </w:div>
        <w:div w:id="1459495773">
          <w:marLeft w:val="720"/>
          <w:marRight w:val="0"/>
          <w:marTop w:val="0"/>
          <w:marBottom w:val="0"/>
          <w:divBdr>
            <w:top w:val="none" w:sz="0" w:space="0" w:color="auto"/>
            <w:left w:val="none" w:sz="0" w:space="0" w:color="auto"/>
            <w:bottom w:val="none" w:sz="0" w:space="0" w:color="auto"/>
            <w:right w:val="none" w:sz="0" w:space="0" w:color="auto"/>
          </w:divBdr>
        </w:div>
      </w:divsChild>
    </w:div>
    <w:div w:id="1281032376">
      <w:bodyDiv w:val="1"/>
      <w:marLeft w:val="0"/>
      <w:marRight w:val="0"/>
      <w:marTop w:val="0"/>
      <w:marBottom w:val="0"/>
      <w:divBdr>
        <w:top w:val="none" w:sz="0" w:space="0" w:color="auto"/>
        <w:left w:val="none" w:sz="0" w:space="0" w:color="auto"/>
        <w:bottom w:val="none" w:sz="0" w:space="0" w:color="auto"/>
        <w:right w:val="none" w:sz="0" w:space="0" w:color="auto"/>
      </w:divBdr>
      <w:divsChild>
        <w:div w:id="482628196">
          <w:marLeft w:val="446"/>
          <w:marRight w:val="0"/>
          <w:marTop w:val="0"/>
          <w:marBottom w:val="0"/>
          <w:divBdr>
            <w:top w:val="none" w:sz="0" w:space="0" w:color="auto"/>
            <w:left w:val="none" w:sz="0" w:space="0" w:color="auto"/>
            <w:bottom w:val="none" w:sz="0" w:space="0" w:color="auto"/>
            <w:right w:val="none" w:sz="0" w:space="0" w:color="auto"/>
          </w:divBdr>
        </w:div>
        <w:div w:id="336663904">
          <w:marLeft w:val="446"/>
          <w:marRight w:val="0"/>
          <w:marTop w:val="0"/>
          <w:marBottom w:val="0"/>
          <w:divBdr>
            <w:top w:val="none" w:sz="0" w:space="0" w:color="auto"/>
            <w:left w:val="none" w:sz="0" w:space="0" w:color="auto"/>
            <w:bottom w:val="none" w:sz="0" w:space="0" w:color="auto"/>
            <w:right w:val="none" w:sz="0" w:space="0" w:color="auto"/>
          </w:divBdr>
        </w:div>
        <w:div w:id="534469757">
          <w:marLeft w:val="446"/>
          <w:marRight w:val="0"/>
          <w:marTop w:val="0"/>
          <w:marBottom w:val="0"/>
          <w:divBdr>
            <w:top w:val="none" w:sz="0" w:space="0" w:color="auto"/>
            <w:left w:val="none" w:sz="0" w:space="0" w:color="auto"/>
            <w:bottom w:val="none" w:sz="0" w:space="0" w:color="auto"/>
            <w:right w:val="none" w:sz="0" w:space="0" w:color="auto"/>
          </w:divBdr>
        </w:div>
        <w:div w:id="7102646">
          <w:marLeft w:val="446"/>
          <w:marRight w:val="0"/>
          <w:marTop w:val="0"/>
          <w:marBottom w:val="0"/>
          <w:divBdr>
            <w:top w:val="none" w:sz="0" w:space="0" w:color="auto"/>
            <w:left w:val="none" w:sz="0" w:space="0" w:color="auto"/>
            <w:bottom w:val="none" w:sz="0" w:space="0" w:color="auto"/>
            <w:right w:val="none" w:sz="0" w:space="0" w:color="auto"/>
          </w:divBdr>
        </w:div>
        <w:div w:id="2093699390">
          <w:marLeft w:val="446"/>
          <w:marRight w:val="0"/>
          <w:marTop w:val="0"/>
          <w:marBottom w:val="0"/>
          <w:divBdr>
            <w:top w:val="none" w:sz="0" w:space="0" w:color="auto"/>
            <w:left w:val="none" w:sz="0" w:space="0" w:color="auto"/>
            <w:bottom w:val="none" w:sz="0" w:space="0" w:color="auto"/>
            <w:right w:val="none" w:sz="0" w:space="0" w:color="auto"/>
          </w:divBdr>
        </w:div>
      </w:divsChild>
    </w:div>
    <w:div w:id="1489713196">
      <w:bodyDiv w:val="1"/>
      <w:marLeft w:val="0"/>
      <w:marRight w:val="0"/>
      <w:marTop w:val="0"/>
      <w:marBottom w:val="0"/>
      <w:divBdr>
        <w:top w:val="none" w:sz="0" w:space="0" w:color="auto"/>
        <w:left w:val="none" w:sz="0" w:space="0" w:color="auto"/>
        <w:bottom w:val="none" w:sz="0" w:space="0" w:color="auto"/>
        <w:right w:val="none" w:sz="0" w:space="0" w:color="auto"/>
      </w:divBdr>
    </w:div>
    <w:div w:id="1529755563">
      <w:bodyDiv w:val="1"/>
      <w:marLeft w:val="0"/>
      <w:marRight w:val="0"/>
      <w:marTop w:val="0"/>
      <w:marBottom w:val="0"/>
      <w:divBdr>
        <w:top w:val="none" w:sz="0" w:space="0" w:color="auto"/>
        <w:left w:val="none" w:sz="0" w:space="0" w:color="auto"/>
        <w:bottom w:val="none" w:sz="0" w:space="0" w:color="auto"/>
        <w:right w:val="none" w:sz="0" w:space="0" w:color="auto"/>
      </w:divBdr>
    </w:div>
    <w:div w:id="1544636184">
      <w:bodyDiv w:val="1"/>
      <w:marLeft w:val="0"/>
      <w:marRight w:val="0"/>
      <w:marTop w:val="0"/>
      <w:marBottom w:val="0"/>
      <w:divBdr>
        <w:top w:val="none" w:sz="0" w:space="0" w:color="auto"/>
        <w:left w:val="none" w:sz="0" w:space="0" w:color="auto"/>
        <w:bottom w:val="none" w:sz="0" w:space="0" w:color="auto"/>
        <w:right w:val="none" w:sz="0" w:space="0" w:color="auto"/>
      </w:divBdr>
    </w:div>
    <w:div w:id="1682467309">
      <w:bodyDiv w:val="1"/>
      <w:marLeft w:val="0"/>
      <w:marRight w:val="0"/>
      <w:marTop w:val="0"/>
      <w:marBottom w:val="0"/>
      <w:divBdr>
        <w:top w:val="none" w:sz="0" w:space="0" w:color="auto"/>
        <w:left w:val="none" w:sz="0" w:space="0" w:color="auto"/>
        <w:bottom w:val="none" w:sz="0" w:space="0" w:color="auto"/>
        <w:right w:val="none" w:sz="0" w:space="0" w:color="auto"/>
      </w:divBdr>
    </w:div>
    <w:div w:id="1754549568">
      <w:bodyDiv w:val="1"/>
      <w:marLeft w:val="0"/>
      <w:marRight w:val="0"/>
      <w:marTop w:val="0"/>
      <w:marBottom w:val="0"/>
      <w:divBdr>
        <w:top w:val="none" w:sz="0" w:space="0" w:color="auto"/>
        <w:left w:val="none" w:sz="0" w:space="0" w:color="auto"/>
        <w:bottom w:val="none" w:sz="0" w:space="0" w:color="auto"/>
        <w:right w:val="none" w:sz="0" w:space="0" w:color="auto"/>
      </w:divBdr>
    </w:div>
    <w:div w:id="1795513601">
      <w:bodyDiv w:val="1"/>
      <w:marLeft w:val="0"/>
      <w:marRight w:val="0"/>
      <w:marTop w:val="0"/>
      <w:marBottom w:val="0"/>
      <w:divBdr>
        <w:top w:val="none" w:sz="0" w:space="0" w:color="auto"/>
        <w:left w:val="none" w:sz="0" w:space="0" w:color="auto"/>
        <w:bottom w:val="none" w:sz="0" w:space="0" w:color="auto"/>
        <w:right w:val="none" w:sz="0" w:space="0" w:color="auto"/>
      </w:divBdr>
    </w:div>
    <w:div w:id="1916084877">
      <w:bodyDiv w:val="1"/>
      <w:marLeft w:val="0"/>
      <w:marRight w:val="0"/>
      <w:marTop w:val="0"/>
      <w:marBottom w:val="0"/>
      <w:divBdr>
        <w:top w:val="none" w:sz="0" w:space="0" w:color="auto"/>
        <w:left w:val="none" w:sz="0" w:space="0" w:color="auto"/>
        <w:bottom w:val="none" w:sz="0" w:space="0" w:color="auto"/>
        <w:right w:val="none" w:sz="0" w:space="0" w:color="auto"/>
      </w:divBdr>
    </w:div>
    <w:div w:id="1972441575">
      <w:bodyDiv w:val="1"/>
      <w:marLeft w:val="0"/>
      <w:marRight w:val="0"/>
      <w:marTop w:val="0"/>
      <w:marBottom w:val="0"/>
      <w:divBdr>
        <w:top w:val="none" w:sz="0" w:space="0" w:color="auto"/>
        <w:left w:val="none" w:sz="0" w:space="0" w:color="auto"/>
        <w:bottom w:val="none" w:sz="0" w:space="0" w:color="auto"/>
        <w:right w:val="none" w:sz="0" w:space="0" w:color="auto"/>
      </w:divBdr>
      <w:divsChild>
        <w:div w:id="292102508">
          <w:marLeft w:val="547"/>
          <w:marRight w:val="0"/>
          <w:marTop w:val="0"/>
          <w:marBottom w:val="0"/>
          <w:divBdr>
            <w:top w:val="none" w:sz="0" w:space="0" w:color="auto"/>
            <w:left w:val="none" w:sz="0" w:space="0" w:color="auto"/>
            <w:bottom w:val="none" w:sz="0" w:space="0" w:color="auto"/>
            <w:right w:val="none" w:sz="0" w:space="0" w:color="auto"/>
          </w:divBdr>
        </w:div>
        <w:div w:id="970328959">
          <w:marLeft w:val="547"/>
          <w:marRight w:val="0"/>
          <w:marTop w:val="0"/>
          <w:marBottom w:val="0"/>
          <w:divBdr>
            <w:top w:val="none" w:sz="0" w:space="0" w:color="auto"/>
            <w:left w:val="none" w:sz="0" w:space="0" w:color="auto"/>
            <w:bottom w:val="none" w:sz="0" w:space="0" w:color="auto"/>
            <w:right w:val="none" w:sz="0" w:space="0" w:color="auto"/>
          </w:divBdr>
        </w:div>
        <w:div w:id="6798196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286</cp:revision>
  <dcterms:created xsi:type="dcterms:W3CDTF">2019-04-14T15:53:00Z</dcterms:created>
  <dcterms:modified xsi:type="dcterms:W3CDTF">2025-05-07T04:53:00Z</dcterms:modified>
</cp:coreProperties>
</file>