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D4" w:rsidRPr="004076D4" w:rsidRDefault="004076D4" w:rsidP="004076D4">
      <w:pPr>
        <w:pStyle w:val="ListParagraph"/>
        <w:numPr>
          <w:ilvl w:val="0"/>
          <w:numId w:val="2"/>
        </w:numPr>
        <w:spacing w:after="0" w:line="240" w:lineRule="auto"/>
        <w:jc w:val="both"/>
        <w:rPr>
          <w:rFonts w:ascii="Times New Roman" w:hAnsi="Times New Roman" w:cs="Times New Roman"/>
          <w:sz w:val="24"/>
          <w:szCs w:val="24"/>
        </w:rPr>
      </w:pPr>
    </w:p>
    <w:p w:rsidR="009F1A0A" w:rsidRDefault="009F1A0A" w:rsidP="009F1A0A">
      <w:pPr>
        <w:pStyle w:val="ListParagraph"/>
        <w:numPr>
          <w:ilvl w:val="0"/>
          <w:numId w:val="1"/>
        </w:numPr>
        <w:spacing w:after="0" w:line="240" w:lineRule="auto"/>
        <w:jc w:val="both"/>
        <w:rPr>
          <w:rFonts w:ascii="Times New Roman" w:hAnsi="Times New Roman" w:cs="Times New Roman"/>
          <w:sz w:val="24"/>
          <w:szCs w:val="24"/>
        </w:rPr>
      </w:pPr>
      <w:r w:rsidRPr="008033ED">
        <w:rPr>
          <w:rFonts w:ascii="Times New Roman" w:hAnsi="Times New Roman" w:cs="Times New Roman"/>
          <w:sz w:val="24"/>
          <w:szCs w:val="24"/>
        </w:rPr>
        <w:t>L’étape du fonctionnement synaptique perturbée par la cocaïne est la recapture du neurotransmetteur.</w:t>
      </w:r>
    </w:p>
    <w:p w:rsidR="009F1A0A" w:rsidRDefault="009F1A0A" w:rsidP="009F1A0A">
      <w:pPr>
        <w:pStyle w:val="ListParagraph"/>
        <w:numPr>
          <w:ilvl w:val="0"/>
          <w:numId w:val="1"/>
        </w:numPr>
        <w:jc w:val="both"/>
        <w:rPr>
          <w:rFonts w:ascii="Times New Roman" w:hAnsi="Times New Roman" w:cs="Times New Roman"/>
          <w:sz w:val="24"/>
          <w:szCs w:val="24"/>
        </w:rPr>
      </w:pPr>
      <w:r w:rsidRPr="008033ED">
        <w:rPr>
          <w:rFonts w:ascii="Times New Roman" w:hAnsi="Times New Roman" w:cs="Times New Roman"/>
          <w:sz w:val="24"/>
          <w:szCs w:val="24"/>
        </w:rPr>
        <w:t xml:space="preserve">La cocaïne empêche la recapture de la dopamine. Par conséquent, les molécules de dopamine libérées par exocytose persistent dans la fente synaptique, par conséquent, une plus grande quantité de dopamine sera fixée sur ses récepteurs spécifiques (pour un temps prolongé). Puisque la dopamine est un neurotransmetteur responsable de la sensation de plaisir, elle induira une sensation intense de plaisir. </w:t>
      </w:r>
    </w:p>
    <w:p w:rsidR="009F1A0A" w:rsidRPr="008E27B3" w:rsidRDefault="009F1A0A" w:rsidP="009F1A0A">
      <w:pPr>
        <w:pStyle w:val="ListParagraph"/>
        <w:ind w:left="1440"/>
        <w:jc w:val="both"/>
        <w:rPr>
          <w:rFonts w:ascii="Times New Roman" w:hAnsi="Times New Roman" w:cs="Times New Roman"/>
          <w:i/>
          <w:sz w:val="24"/>
          <w:szCs w:val="24"/>
        </w:rPr>
      </w:pPr>
      <w:r w:rsidRPr="008E27B3">
        <w:rPr>
          <w:rFonts w:ascii="Times New Roman" w:hAnsi="Times New Roman" w:cs="Times New Roman"/>
          <w:i/>
          <w:sz w:val="24"/>
          <w:szCs w:val="24"/>
        </w:rPr>
        <w:t xml:space="preserve">Les idées :  </w:t>
      </w:r>
    </w:p>
    <w:p w:rsidR="009F1A0A" w:rsidRPr="008E27B3" w:rsidRDefault="009F1A0A" w:rsidP="009F1A0A">
      <w:pPr>
        <w:pStyle w:val="ListParagraph"/>
        <w:ind w:left="1440"/>
        <w:jc w:val="both"/>
        <w:rPr>
          <w:rFonts w:ascii="Times New Roman" w:hAnsi="Times New Roman" w:cs="Times New Roman"/>
          <w:i/>
          <w:sz w:val="24"/>
          <w:szCs w:val="24"/>
        </w:rPr>
      </w:pPr>
      <w:proofErr w:type="spellStart"/>
      <w:r w:rsidRPr="008E27B3">
        <w:rPr>
          <w:rFonts w:ascii="Times New Roman" w:hAnsi="Times New Roman" w:cs="Times New Roman"/>
          <w:i/>
          <w:sz w:val="24"/>
          <w:szCs w:val="24"/>
        </w:rPr>
        <w:t>Blockage</w:t>
      </w:r>
      <w:proofErr w:type="spellEnd"/>
      <w:r w:rsidRPr="008E27B3">
        <w:rPr>
          <w:rFonts w:ascii="Times New Roman" w:hAnsi="Times New Roman" w:cs="Times New Roman"/>
          <w:i/>
          <w:sz w:val="24"/>
          <w:szCs w:val="24"/>
        </w:rPr>
        <w:t xml:space="preserve"> de la recapture  </w:t>
      </w:r>
    </w:p>
    <w:p w:rsidR="009F1A0A" w:rsidRPr="008E27B3" w:rsidRDefault="009F1A0A" w:rsidP="009F1A0A">
      <w:pPr>
        <w:pStyle w:val="ListParagraph"/>
        <w:ind w:left="1440"/>
        <w:jc w:val="both"/>
        <w:rPr>
          <w:rFonts w:ascii="Times New Roman" w:hAnsi="Times New Roman" w:cs="Times New Roman"/>
          <w:i/>
          <w:sz w:val="24"/>
          <w:szCs w:val="24"/>
        </w:rPr>
      </w:pPr>
      <w:r w:rsidRPr="008E27B3">
        <w:rPr>
          <w:rFonts w:ascii="Times New Roman" w:hAnsi="Times New Roman" w:cs="Times New Roman"/>
          <w:i/>
          <w:sz w:val="24"/>
          <w:szCs w:val="24"/>
        </w:rPr>
        <w:t>Augmentation de la concentration de dopamine dans la fente</w:t>
      </w:r>
    </w:p>
    <w:p w:rsidR="009F1A0A" w:rsidRPr="008E27B3" w:rsidRDefault="009F1A0A" w:rsidP="009F1A0A">
      <w:pPr>
        <w:pStyle w:val="ListParagraph"/>
        <w:ind w:left="1440"/>
        <w:jc w:val="both"/>
        <w:rPr>
          <w:rFonts w:ascii="Times New Roman" w:hAnsi="Times New Roman" w:cs="Times New Roman"/>
          <w:i/>
          <w:sz w:val="24"/>
          <w:szCs w:val="24"/>
        </w:rPr>
      </w:pPr>
      <w:r w:rsidRPr="008E27B3">
        <w:rPr>
          <w:rFonts w:ascii="Times New Roman" w:hAnsi="Times New Roman" w:cs="Times New Roman"/>
          <w:i/>
          <w:sz w:val="24"/>
          <w:szCs w:val="24"/>
        </w:rPr>
        <w:t xml:space="preserve">Plus de molécules fixées sur les récepteurs  </w:t>
      </w:r>
    </w:p>
    <w:p w:rsidR="009F1A0A" w:rsidRPr="008E27B3" w:rsidRDefault="009F1A0A" w:rsidP="009F1A0A">
      <w:pPr>
        <w:pStyle w:val="ListParagraph"/>
        <w:ind w:left="1440"/>
        <w:jc w:val="both"/>
        <w:rPr>
          <w:rFonts w:ascii="Times New Roman" w:hAnsi="Times New Roman" w:cs="Times New Roman"/>
          <w:i/>
          <w:sz w:val="24"/>
          <w:szCs w:val="24"/>
        </w:rPr>
      </w:pPr>
      <w:r w:rsidRPr="008E27B3">
        <w:rPr>
          <w:rFonts w:ascii="Times New Roman" w:hAnsi="Times New Roman" w:cs="Times New Roman"/>
          <w:i/>
          <w:sz w:val="24"/>
          <w:szCs w:val="24"/>
        </w:rPr>
        <w:t>Dopamine responsable de la sensation de plaisir</w:t>
      </w:r>
    </w:p>
    <w:p w:rsidR="009F1A0A" w:rsidRDefault="009F1A0A" w:rsidP="009F1A0A">
      <w:pPr>
        <w:pStyle w:val="ListParagraph"/>
        <w:numPr>
          <w:ilvl w:val="0"/>
          <w:numId w:val="1"/>
        </w:numPr>
        <w:jc w:val="both"/>
        <w:rPr>
          <w:rFonts w:ascii="Times New Roman" w:hAnsi="Times New Roman" w:cs="Times New Roman"/>
          <w:sz w:val="24"/>
          <w:szCs w:val="24"/>
        </w:rPr>
      </w:pPr>
      <w:r w:rsidRPr="008E27B3">
        <w:rPr>
          <w:rFonts w:ascii="Times New Roman" w:hAnsi="Times New Roman" w:cs="Times New Roman"/>
          <w:sz w:val="24"/>
          <w:szCs w:val="24"/>
        </w:rPr>
        <w:t xml:space="preserve">5 min après la première administration, la quantité de dopamine libérée augmente de 100 à 600 </w:t>
      </w:r>
      <w:proofErr w:type="spellStart"/>
      <w:r w:rsidRPr="008E27B3">
        <w:rPr>
          <w:rFonts w:ascii="Times New Roman" w:hAnsi="Times New Roman" w:cs="Times New Roman"/>
          <w:sz w:val="24"/>
          <w:szCs w:val="24"/>
        </w:rPr>
        <w:t>u.a</w:t>
      </w:r>
      <w:proofErr w:type="spellEnd"/>
      <w:r w:rsidRPr="008E27B3">
        <w:rPr>
          <w:rFonts w:ascii="Times New Roman" w:hAnsi="Times New Roman" w:cs="Times New Roman"/>
          <w:sz w:val="24"/>
          <w:szCs w:val="24"/>
        </w:rPr>
        <w:t xml:space="preserve"> par contre elle augmente à 350 </w:t>
      </w:r>
      <w:proofErr w:type="spellStart"/>
      <w:r w:rsidRPr="008E27B3">
        <w:rPr>
          <w:rFonts w:ascii="Times New Roman" w:hAnsi="Times New Roman" w:cs="Times New Roman"/>
          <w:sz w:val="24"/>
          <w:szCs w:val="24"/>
        </w:rPr>
        <w:t>u.a</w:t>
      </w:r>
      <w:proofErr w:type="spellEnd"/>
      <w:r w:rsidRPr="008E27B3">
        <w:rPr>
          <w:rFonts w:ascii="Times New Roman" w:hAnsi="Times New Roman" w:cs="Times New Roman"/>
          <w:sz w:val="24"/>
          <w:szCs w:val="24"/>
        </w:rPr>
        <w:t xml:space="preserve"> après la deuxième administration (presque la moitié du taux maximal), C.-à-d., la libération de dopamine (l’effet de la cocaïne) est réduite. Et comme la tolérance à la drogue induit la réduction de son effet (une insensibilisation), il s’agit d’une tolérance à la cocaïne.</w:t>
      </w:r>
      <w:r>
        <w:rPr>
          <w:rFonts w:ascii="Times New Roman" w:hAnsi="Times New Roman" w:cs="Times New Roman"/>
          <w:sz w:val="24"/>
          <w:szCs w:val="24"/>
        </w:rPr>
        <w:t xml:space="preserve"> </w:t>
      </w:r>
    </w:p>
    <w:p w:rsidR="009F1A0A" w:rsidRDefault="009F1A0A" w:rsidP="009F1A0A">
      <w:pPr>
        <w:pStyle w:val="ListParagraph"/>
        <w:ind w:left="1440"/>
        <w:jc w:val="both"/>
        <w:rPr>
          <w:rFonts w:ascii="Times New Roman" w:hAnsi="Times New Roman" w:cs="Times New Roman"/>
          <w:i/>
          <w:sz w:val="24"/>
          <w:szCs w:val="24"/>
        </w:rPr>
      </w:pPr>
      <w:r w:rsidRPr="008E27B3">
        <w:rPr>
          <w:rFonts w:ascii="Times New Roman" w:hAnsi="Times New Roman" w:cs="Times New Roman"/>
          <w:i/>
          <w:sz w:val="24"/>
          <w:szCs w:val="24"/>
        </w:rPr>
        <w:t xml:space="preserve">Sans analyse comparative des deux courbes </w:t>
      </w:r>
      <w:r w:rsidRPr="008E27B3">
        <w:rPr>
          <w:rFonts w:ascii="Times New Roman" w:hAnsi="Times New Roman" w:cs="Times New Roman"/>
          <w:i/>
          <w:sz w:val="24"/>
          <w:szCs w:val="24"/>
        </w:rPr>
        <w:t xml:space="preserve"> 0 Sans connecteurs - 0,25 Sans valeurs </w:t>
      </w:r>
      <w:r w:rsidRPr="008E27B3">
        <w:rPr>
          <w:rFonts w:ascii="Times New Roman" w:hAnsi="Times New Roman" w:cs="Times New Roman"/>
          <w:i/>
          <w:sz w:val="24"/>
          <w:szCs w:val="24"/>
        </w:rPr>
        <w:t xml:space="preserve"> </w:t>
      </w:r>
      <w:proofErr w:type="gramStart"/>
      <w:r w:rsidRPr="008E27B3">
        <w:rPr>
          <w:rFonts w:ascii="Times New Roman" w:hAnsi="Times New Roman" w:cs="Times New Roman"/>
          <w:i/>
          <w:sz w:val="24"/>
          <w:szCs w:val="24"/>
        </w:rPr>
        <w:t>0  Sans</w:t>
      </w:r>
      <w:proofErr w:type="gramEnd"/>
      <w:r w:rsidRPr="008E27B3">
        <w:rPr>
          <w:rFonts w:ascii="Times New Roman" w:hAnsi="Times New Roman" w:cs="Times New Roman"/>
          <w:i/>
          <w:sz w:val="24"/>
          <w:szCs w:val="24"/>
        </w:rPr>
        <w:t xml:space="preserve"> corrélation entre la variation de x et de y </w:t>
      </w:r>
      <w:r w:rsidRPr="008E27B3">
        <w:rPr>
          <w:rFonts w:ascii="Times New Roman" w:hAnsi="Times New Roman" w:cs="Times New Roman"/>
          <w:i/>
          <w:sz w:val="24"/>
          <w:szCs w:val="24"/>
        </w:rPr>
        <w:t> 0</w:t>
      </w:r>
    </w:p>
    <w:p w:rsidR="009F1A0A" w:rsidRPr="00FF511B" w:rsidRDefault="009F1A0A" w:rsidP="009F1A0A">
      <w:pPr>
        <w:pStyle w:val="ListParagraph"/>
        <w:ind w:left="1440"/>
        <w:jc w:val="both"/>
        <w:rPr>
          <w:rFonts w:ascii="Times New Roman" w:hAnsi="Times New Roman" w:cs="Times New Roman"/>
          <w:i/>
          <w:sz w:val="24"/>
          <w:szCs w:val="24"/>
        </w:rPr>
      </w:pPr>
      <w:r>
        <w:rPr>
          <w:rFonts w:ascii="Times New Roman" w:hAnsi="Times New Roman" w:cs="Times New Roman"/>
          <w:i/>
          <w:sz w:val="24"/>
          <w:szCs w:val="24"/>
        </w:rPr>
        <w:t xml:space="preserve">Sans </w:t>
      </w:r>
      <w:r w:rsidRPr="00FF511B">
        <w:rPr>
          <w:rFonts w:ascii="Times New Roman" w:hAnsi="Times New Roman" w:cs="Times New Roman"/>
          <w:i/>
          <w:sz w:val="24"/>
          <w:szCs w:val="24"/>
        </w:rPr>
        <w:t xml:space="preserve">tolérance </w:t>
      </w:r>
      <w:r w:rsidRPr="00FF511B">
        <w:rPr>
          <w:rFonts w:ascii="Times New Roman" w:hAnsi="Times New Roman" w:cs="Times New Roman"/>
          <w:i/>
          <w:sz w:val="24"/>
          <w:szCs w:val="24"/>
        </w:rPr>
        <w:t xml:space="preserve"> réduction de </w:t>
      </w:r>
      <w:proofErr w:type="gramStart"/>
      <w:r w:rsidRPr="00FF511B">
        <w:rPr>
          <w:rFonts w:ascii="Times New Roman" w:hAnsi="Times New Roman" w:cs="Times New Roman"/>
          <w:i/>
          <w:sz w:val="24"/>
          <w:szCs w:val="24"/>
        </w:rPr>
        <w:t>l’effet  -</w:t>
      </w:r>
      <w:proofErr w:type="gramEnd"/>
      <w:r w:rsidRPr="00FF511B">
        <w:rPr>
          <w:rFonts w:ascii="Times New Roman" w:hAnsi="Times New Roman" w:cs="Times New Roman"/>
          <w:i/>
          <w:sz w:val="24"/>
          <w:szCs w:val="24"/>
        </w:rPr>
        <w:t>1/2</w:t>
      </w:r>
    </w:p>
    <w:p w:rsidR="00473B12" w:rsidRDefault="009F1A0A" w:rsidP="00E33B32">
      <w:pPr>
        <w:pStyle w:val="ListParagraph"/>
        <w:numPr>
          <w:ilvl w:val="0"/>
          <w:numId w:val="1"/>
        </w:numPr>
        <w:jc w:val="both"/>
        <w:rPr>
          <w:rFonts w:ascii="Times New Roman" w:hAnsi="Times New Roman" w:cs="Times New Roman"/>
          <w:sz w:val="24"/>
          <w:szCs w:val="24"/>
        </w:rPr>
      </w:pPr>
      <w:r w:rsidRPr="00473B12">
        <w:rPr>
          <w:rFonts w:ascii="Times New Roman" w:hAnsi="Times New Roman" w:cs="Times New Roman"/>
          <w:sz w:val="24"/>
          <w:szCs w:val="24"/>
        </w:rPr>
        <w:t>La dépendance physique ou la dépendance psychique ou accoutumance.</w:t>
      </w:r>
    </w:p>
    <w:p w:rsidR="009F1A0A" w:rsidRPr="00473B12" w:rsidRDefault="009F1A0A" w:rsidP="00E33B32">
      <w:pPr>
        <w:pStyle w:val="ListParagraph"/>
        <w:numPr>
          <w:ilvl w:val="0"/>
          <w:numId w:val="1"/>
        </w:numPr>
        <w:jc w:val="both"/>
        <w:rPr>
          <w:rFonts w:ascii="Times New Roman" w:hAnsi="Times New Roman" w:cs="Times New Roman"/>
          <w:sz w:val="24"/>
          <w:szCs w:val="24"/>
        </w:rPr>
      </w:pPr>
      <w:r w:rsidRPr="00473B12">
        <w:rPr>
          <w:rFonts w:ascii="Times New Roman" w:hAnsi="Times New Roman" w:cs="Times New Roman"/>
          <w:sz w:val="24"/>
          <w:szCs w:val="24"/>
        </w:rPr>
        <w:t>D’après le document 1, la cocaïne fait augmenter la concentration de dopamine, neurotransmetteur responsable de la sensation de plaisir, ce qui amplifie la sensation de plaisir chez le consommateur : c’est pourquoi elle est considérée comme « un paradis ».  Cependant, la tolérance s’installe rapidement d’où une diminution de la sensation de plaisir, aboutissant au recours à une plus grande quantité de cocaïne (ou installation d’une accoutumance ou d’une dépendance…c’est pourquoi la drogue mène à l’enfer. 2</w:t>
      </w:r>
    </w:p>
    <w:p w:rsidR="009F1A0A" w:rsidRDefault="009F1A0A" w:rsidP="009F1A0A">
      <w:pPr>
        <w:pStyle w:val="ListParagraph"/>
        <w:ind w:left="1440"/>
        <w:jc w:val="both"/>
        <w:rPr>
          <w:rFonts w:ascii="Times New Roman" w:hAnsi="Times New Roman" w:cs="Times New Roman"/>
          <w:i/>
          <w:sz w:val="24"/>
          <w:szCs w:val="24"/>
        </w:rPr>
      </w:pPr>
      <w:r w:rsidRPr="00092B1C">
        <w:rPr>
          <w:rFonts w:ascii="Times New Roman" w:hAnsi="Times New Roman" w:cs="Times New Roman"/>
          <w:i/>
          <w:sz w:val="24"/>
          <w:szCs w:val="24"/>
        </w:rPr>
        <w:t xml:space="preserve">Paradis :  augmentation de la concentration de dopamine </w:t>
      </w:r>
      <w:r w:rsidRPr="00092B1C">
        <w:rPr>
          <w:rFonts w:ascii="Times New Roman" w:hAnsi="Times New Roman" w:cs="Times New Roman"/>
          <w:i/>
          <w:sz w:val="24"/>
          <w:szCs w:val="24"/>
        </w:rPr>
        <w:t xml:space="preserve">augmentation de la sensation de plaisir </w:t>
      </w:r>
    </w:p>
    <w:p w:rsidR="009F1A0A" w:rsidRDefault="009F1A0A" w:rsidP="009F1A0A">
      <w:pPr>
        <w:pStyle w:val="ListParagraph"/>
        <w:ind w:left="1440"/>
        <w:jc w:val="both"/>
        <w:rPr>
          <w:rFonts w:ascii="Times New Roman" w:hAnsi="Times New Roman" w:cs="Times New Roman"/>
          <w:i/>
          <w:sz w:val="24"/>
          <w:szCs w:val="24"/>
        </w:rPr>
      </w:pPr>
      <w:r w:rsidRPr="00092B1C">
        <w:rPr>
          <w:rFonts w:ascii="Times New Roman" w:hAnsi="Times New Roman" w:cs="Times New Roman"/>
          <w:i/>
          <w:sz w:val="24"/>
          <w:szCs w:val="24"/>
        </w:rPr>
        <w:t xml:space="preserve">Enfer : tolérance - réduction de la sensation de plaisir </w:t>
      </w:r>
      <w:r w:rsidRPr="00092B1C">
        <w:rPr>
          <w:rFonts w:ascii="Times New Roman" w:hAnsi="Times New Roman" w:cs="Times New Roman"/>
          <w:i/>
          <w:sz w:val="24"/>
          <w:szCs w:val="24"/>
        </w:rPr>
        <w:t xml:space="preserve"> recours à une consommation plus massive de cocaïne - accoutumance ou dépendance </w:t>
      </w:r>
      <w:r w:rsidRPr="00092B1C">
        <w:rPr>
          <w:rFonts w:ascii="Times New Roman" w:hAnsi="Times New Roman" w:cs="Times New Roman"/>
          <w:i/>
          <w:sz w:val="24"/>
          <w:szCs w:val="24"/>
        </w:rPr>
        <w:t xml:space="preserve">…. </w:t>
      </w:r>
      <w:proofErr w:type="gramStart"/>
      <w:r w:rsidRPr="00092B1C">
        <w:rPr>
          <w:rFonts w:ascii="Times New Roman" w:hAnsi="Times New Roman" w:cs="Times New Roman"/>
          <w:i/>
          <w:sz w:val="24"/>
          <w:szCs w:val="24"/>
        </w:rPr>
        <w:t>Dépression,…</w:t>
      </w:r>
      <w:proofErr w:type="gramEnd"/>
    </w:p>
    <w:p w:rsidR="004C4D01" w:rsidRDefault="00B22CC0" w:rsidP="009F1A0A">
      <w:pPr>
        <w:jc w:val="both"/>
      </w:pPr>
    </w:p>
    <w:p w:rsidR="006F41C7" w:rsidRDefault="006F41C7" w:rsidP="009F1A0A">
      <w:pPr>
        <w:jc w:val="both"/>
      </w:pPr>
    </w:p>
    <w:p w:rsidR="006F41C7" w:rsidRDefault="006F41C7" w:rsidP="009F1A0A">
      <w:pPr>
        <w:jc w:val="both"/>
      </w:pPr>
    </w:p>
    <w:p w:rsidR="006F41C7" w:rsidRDefault="006F41C7" w:rsidP="009F1A0A">
      <w:pPr>
        <w:jc w:val="both"/>
      </w:pPr>
    </w:p>
    <w:p w:rsidR="008207C6" w:rsidRDefault="008207C6" w:rsidP="009F1A0A">
      <w:pPr>
        <w:jc w:val="both"/>
      </w:pPr>
    </w:p>
    <w:p w:rsidR="006F41C7" w:rsidRPr="008207C6" w:rsidRDefault="006F41C7" w:rsidP="006F41C7">
      <w:pPr>
        <w:autoSpaceDE w:val="0"/>
        <w:autoSpaceDN w:val="0"/>
        <w:adjustRightInd w:val="0"/>
        <w:spacing w:after="0" w:line="240" w:lineRule="auto"/>
        <w:rPr>
          <w:rFonts w:ascii="Times New Roman" w:hAnsi="Times New Roman" w:cs="Times New Roman"/>
          <w:sz w:val="24"/>
          <w:szCs w:val="24"/>
        </w:rPr>
      </w:pPr>
      <w:r w:rsidRPr="008207C6">
        <w:rPr>
          <w:rFonts w:ascii="Times New Roman" w:hAnsi="Times New Roman" w:cs="Times New Roman"/>
          <w:sz w:val="24"/>
          <w:szCs w:val="24"/>
        </w:rPr>
        <w:lastRenderedPageBreak/>
        <w:t xml:space="preserve">II- </w:t>
      </w:r>
    </w:p>
    <w:p w:rsidR="006F41C7" w:rsidRDefault="006F41C7" w:rsidP="00B22CC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bookmarkStart w:id="0" w:name="_GoBack"/>
      <w:r w:rsidRPr="00D425A2">
        <w:rPr>
          <w:rFonts w:ascii="Times New Roman" w:hAnsi="Times New Roman" w:cs="Times New Roman"/>
          <w:sz w:val="24"/>
          <w:szCs w:val="24"/>
        </w:rPr>
        <w:t>La dopamine est impliquée dans la sensation de plaisir.</w:t>
      </w:r>
      <w:r>
        <w:rPr>
          <w:rFonts w:ascii="Times New Roman" w:hAnsi="Times New Roman" w:cs="Times New Roman"/>
          <w:sz w:val="24"/>
          <w:szCs w:val="24"/>
        </w:rPr>
        <w:t xml:space="preserve"> </w:t>
      </w:r>
      <w:r w:rsidRPr="00D425A2">
        <w:rPr>
          <w:rFonts w:ascii="Times New Roman" w:hAnsi="Times New Roman" w:cs="Times New Roman"/>
          <w:sz w:val="24"/>
          <w:szCs w:val="24"/>
        </w:rPr>
        <w:t>Le document 1 montre une</w:t>
      </w:r>
      <w:r>
        <w:rPr>
          <w:rFonts w:ascii="Times New Roman" w:hAnsi="Times New Roman" w:cs="Times New Roman"/>
          <w:sz w:val="24"/>
          <w:szCs w:val="24"/>
        </w:rPr>
        <w:t xml:space="preserve"> </w:t>
      </w:r>
      <w:r w:rsidRPr="00D425A2">
        <w:rPr>
          <w:rFonts w:ascii="Times New Roman" w:hAnsi="Times New Roman" w:cs="Times New Roman"/>
          <w:sz w:val="24"/>
          <w:szCs w:val="24"/>
        </w:rPr>
        <w:t>augmentation de la concentration</w:t>
      </w:r>
      <w:r>
        <w:rPr>
          <w:rFonts w:ascii="Times New Roman" w:hAnsi="Times New Roman" w:cs="Times New Roman"/>
          <w:sz w:val="24"/>
          <w:szCs w:val="24"/>
        </w:rPr>
        <w:t xml:space="preserve"> </w:t>
      </w:r>
      <w:r w:rsidRPr="00D425A2">
        <w:rPr>
          <w:rFonts w:ascii="Times New Roman" w:hAnsi="Times New Roman" w:cs="Times New Roman"/>
          <w:sz w:val="24"/>
          <w:szCs w:val="24"/>
        </w:rPr>
        <w:t>de la dopamine dans une région précise du cerveau de 1 à</w:t>
      </w:r>
      <w:r>
        <w:rPr>
          <w:rFonts w:ascii="Times New Roman" w:hAnsi="Times New Roman" w:cs="Times New Roman"/>
          <w:sz w:val="24"/>
          <w:szCs w:val="24"/>
        </w:rPr>
        <w:t xml:space="preserve"> </w:t>
      </w:r>
      <w:r w:rsidRPr="00D425A2">
        <w:rPr>
          <w:rFonts w:ascii="Times New Roman" w:hAnsi="Times New Roman" w:cs="Times New Roman"/>
          <w:sz w:val="24"/>
          <w:szCs w:val="24"/>
        </w:rPr>
        <w:t>2,5 valeurs relatives en 60 min suite à une injection de cocaïne. Alors l’augmentation de la</w:t>
      </w:r>
      <w:r>
        <w:rPr>
          <w:rFonts w:ascii="Times New Roman" w:hAnsi="Times New Roman" w:cs="Times New Roman"/>
          <w:sz w:val="24"/>
          <w:szCs w:val="24"/>
        </w:rPr>
        <w:t xml:space="preserve"> </w:t>
      </w:r>
      <w:r w:rsidRPr="00D425A2">
        <w:rPr>
          <w:rFonts w:ascii="Times New Roman" w:hAnsi="Times New Roman" w:cs="Times New Roman"/>
          <w:sz w:val="24"/>
          <w:szCs w:val="24"/>
        </w:rPr>
        <w:t>concentration de dopamine dans le cerveau, sous l’action de la cocaïne, augmente cette</w:t>
      </w:r>
      <w:r>
        <w:rPr>
          <w:rFonts w:ascii="Times New Roman" w:hAnsi="Times New Roman" w:cs="Times New Roman"/>
          <w:sz w:val="24"/>
          <w:szCs w:val="24"/>
        </w:rPr>
        <w:t xml:space="preserve"> </w:t>
      </w:r>
      <w:r w:rsidRPr="000025A2">
        <w:rPr>
          <w:rFonts w:ascii="Times New Roman" w:hAnsi="Times New Roman" w:cs="Times New Roman"/>
          <w:sz w:val="24"/>
          <w:szCs w:val="24"/>
        </w:rPr>
        <w:t>sensation de plaisir.</w:t>
      </w:r>
    </w:p>
    <w:p w:rsidR="006F41C7" w:rsidRPr="00CE130B" w:rsidRDefault="006F41C7" w:rsidP="00B22C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CE130B">
        <w:rPr>
          <w:rFonts w:ascii="Times New Roman" w:hAnsi="Times New Roman" w:cs="Times New Roman"/>
          <w:sz w:val="24"/>
          <w:szCs w:val="24"/>
        </w:rPr>
        <w:t>Les paramètres sont liés à la transmission synaptique du message nerveux provenant du</w:t>
      </w:r>
      <w:r>
        <w:rPr>
          <w:rFonts w:ascii="Times New Roman" w:hAnsi="Times New Roman" w:cs="Times New Roman"/>
          <w:sz w:val="24"/>
          <w:szCs w:val="24"/>
        </w:rPr>
        <w:t xml:space="preserve"> </w:t>
      </w:r>
      <w:r w:rsidRPr="00CE130B">
        <w:rPr>
          <w:rFonts w:ascii="Times New Roman" w:hAnsi="Times New Roman" w:cs="Times New Roman"/>
          <w:sz w:val="24"/>
          <w:szCs w:val="24"/>
        </w:rPr>
        <w:t>neurone à dopamine. Les PA se propageant au niveau du neurone à dopamine arrivent au</w:t>
      </w:r>
      <w:r>
        <w:rPr>
          <w:rFonts w:ascii="Times New Roman" w:hAnsi="Times New Roman" w:cs="Times New Roman"/>
          <w:sz w:val="24"/>
          <w:szCs w:val="24"/>
        </w:rPr>
        <w:t xml:space="preserve"> </w:t>
      </w:r>
      <w:r w:rsidRPr="00CE130B">
        <w:rPr>
          <w:rFonts w:ascii="Times New Roman" w:hAnsi="Times New Roman" w:cs="Times New Roman"/>
          <w:sz w:val="24"/>
          <w:szCs w:val="24"/>
        </w:rPr>
        <w:t>bouton terminal de ce neurone et stimulent l’exocytose de la dopamine contenue dans les</w:t>
      </w:r>
      <w:r>
        <w:rPr>
          <w:rFonts w:ascii="Times New Roman" w:hAnsi="Times New Roman" w:cs="Times New Roman"/>
          <w:sz w:val="24"/>
          <w:szCs w:val="24"/>
        </w:rPr>
        <w:t xml:space="preserve"> </w:t>
      </w:r>
      <w:r w:rsidRPr="00CE130B">
        <w:rPr>
          <w:rFonts w:ascii="Times New Roman" w:hAnsi="Times New Roman" w:cs="Times New Roman"/>
          <w:sz w:val="24"/>
          <w:szCs w:val="24"/>
        </w:rPr>
        <w:t>vésicules. La quantité élevée de neurotransmetteurs libérée dans la fente synaptique est</w:t>
      </w:r>
      <w:r>
        <w:rPr>
          <w:rFonts w:ascii="Times New Roman" w:hAnsi="Times New Roman" w:cs="Times New Roman"/>
          <w:sz w:val="24"/>
          <w:szCs w:val="24"/>
        </w:rPr>
        <w:t xml:space="preserve"> </w:t>
      </w:r>
      <w:r w:rsidRPr="00CE130B">
        <w:rPr>
          <w:rFonts w:ascii="Times New Roman" w:hAnsi="Times New Roman" w:cs="Times New Roman"/>
          <w:sz w:val="24"/>
          <w:szCs w:val="24"/>
        </w:rPr>
        <w:t>proportionnelle à la fréquence élevée de PA. Ces neurotransmetteurs se fixent sur les</w:t>
      </w:r>
      <w:r>
        <w:rPr>
          <w:rFonts w:ascii="Times New Roman" w:hAnsi="Times New Roman" w:cs="Times New Roman"/>
          <w:sz w:val="24"/>
          <w:szCs w:val="24"/>
        </w:rPr>
        <w:t xml:space="preserve"> </w:t>
      </w:r>
      <w:r w:rsidRPr="00CE130B">
        <w:rPr>
          <w:rFonts w:ascii="Times New Roman" w:hAnsi="Times New Roman" w:cs="Times New Roman"/>
          <w:sz w:val="24"/>
          <w:szCs w:val="24"/>
        </w:rPr>
        <w:t>récepteurs spécifiques de la membrane de la cellule postsynaptique. Après une quantité</w:t>
      </w:r>
      <w:r>
        <w:rPr>
          <w:rFonts w:ascii="Times New Roman" w:hAnsi="Times New Roman" w:cs="Times New Roman"/>
          <w:sz w:val="24"/>
          <w:szCs w:val="24"/>
        </w:rPr>
        <w:t xml:space="preserve"> </w:t>
      </w:r>
      <w:r w:rsidRPr="00CE130B">
        <w:rPr>
          <w:rFonts w:ascii="Times New Roman" w:hAnsi="Times New Roman" w:cs="Times New Roman"/>
          <w:sz w:val="24"/>
          <w:szCs w:val="24"/>
        </w:rPr>
        <w:t>modérée de neurotransmetteurs est recap</w:t>
      </w:r>
      <w:r>
        <w:rPr>
          <w:rFonts w:ascii="Times New Roman" w:hAnsi="Times New Roman" w:cs="Times New Roman"/>
          <w:sz w:val="24"/>
          <w:szCs w:val="24"/>
        </w:rPr>
        <w:t xml:space="preserve">turée par la membrane du neurone </w:t>
      </w:r>
      <w:r w:rsidRPr="00CE130B">
        <w:rPr>
          <w:rFonts w:ascii="Times New Roman" w:hAnsi="Times New Roman" w:cs="Times New Roman"/>
          <w:sz w:val="24"/>
          <w:szCs w:val="24"/>
        </w:rPr>
        <w:t>présynaptique.</w:t>
      </w:r>
      <w:r>
        <w:rPr>
          <w:rFonts w:ascii="Times New Roman" w:hAnsi="Times New Roman" w:cs="Times New Roman"/>
          <w:sz w:val="24"/>
          <w:szCs w:val="24"/>
        </w:rPr>
        <w:t xml:space="preserve"> </w:t>
      </w:r>
    </w:p>
    <w:p w:rsidR="006F41C7" w:rsidRDefault="006F41C7" w:rsidP="00B22C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a. </w:t>
      </w:r>
      <w:r w:rsidRPr="000025A2">
        <w:rPr>
          <w:rFonts w:ascii="Times New Roman" w:hAnsi="Times New Roman" w:cs="Times New Roman"/>
          <w:sz w:val="24"/>
          <w:szCs w:val="24"/>
        </w:rPr>
        <w:t>La fréquence des PA dans le neurone à dopamine et la quantité de dopamine libérée sont</w:t>
      </w:r>
      <w:r>
        <w:rPr>
          <w:rFonts w:ascii="Times New Roman" w:hAnsi="Times New Roman" w:cs="Times New Roman"/>
          <w:sz w:val="24"/>
          <w:szCs w:val="24"/>
        </w:rPr>
        <w:t xml:space="preserve"> </w:t>
      </w:r>
      <w:r w:rsidRPr="000025A2">
        <w:rPr>
          <w:rFonts w:ascii="Times New Roman" w:hAnsi="Times New Roman" w:cs="Times New Roman"/>
          <w:sz w:val="24"/>
          <w:szCs w:val="24"/>
        </w:rPr>
        <w:t>élevés et identiques pour les deux lots.</w:t>
      </w:r>
      <w:r>
        <w:rPr>
          <w:rFonts w:ascii="Times New Roman" w:hAnsi="Times New Roman" w:cs="Times New Roman"/>
          <w:sz w:val="24"/>
          <w:szCs w:val="24"/>
        </w:rPr>
        <w:t xml:space="preserve"> </w:t>
      </w:r>
      <w:r w:rsidRPr="000025A2">
        <w:rPr>
          <w:rFonts w:ascii="Times New Roman" w:hAnsi="Times New Roman" w:cs="Times New Roman"/>
          <w:sz w:val="24"/>
          <w:szCs w:val="24"/>
        </w:rPr>
        <w:t>La quantité de dopamine recapturée par le neurone à dopamine est modérée et elle est plus</w:t>
      </w:r>
      <w:r>
        <w:rPr>
          <w:rFonts w:ascii="Times New Roman" w:hAnsi="Times New Roman" w:cs="Times New Roman"/>
          <w:sz w:val="24"/>
          <w:szCs w:val="24"/>
        </w:rPr>
        <w:t xml:space="preserve"> </w:t>
      </w:r>
      <w:r w:rsidRPr="000025A2">
        <w:rPr>
          <w:rFonts w:ascii="Times New Roman" w:hAnsi="Times New Roman" w:cs="Times New Roman"/>
          <w:sz w:val="24"/>
          <w:szCs w:val="24"/>
        </w:rPr>
        <w:t>grande chez les rats du lot1 que celle chez les rats du lot 2.</w:t>
      </w:r>
    </w:p>
    <w:p w:rsidR="006F41C7" w:rsidRPr="00CF69C7" w:rsidRDefault="006F41C7" w:rsidP="00B22CC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3.b. </w:t>
      </w:r>
      <w:r w:rsidRPr="000025A2">
        <w:rPr>
          <w:rFonts w:ascii="Times New Roman" w:hAnsi="Times New Roman" w:cs="Times New Roman"/>
          <w:sz w:val="24"/>
          <w:szCs w:val="24"/>
        </w:rPr>
        <w:t>La cocaïne diminue la recapture de la dopamine par le neurone présynaptique.</w:t>
      </w:r>
      <w:r>
        <w:rPr>
          <w:rFonts w:ascii="Times New Roman" w:hAnsi="Times New Roman" w:cs="Times New Roman"/>
          <w:sz w:val="24"/>
          <w:szCs w:val="24"/>
        </w:rPr>
        <w:t xml:space="preserve"> </w:t>
      </w:r>
    </w:p>
    <w:p w:rsidR="006F41C7" w:rsidRDefault="006F41C7" w:rsidP="00B22CC0">
      <w:pPr>
        <w:jc w:val="both"/>
      </w:pPr>
      <w:r>
        <w:rPr>
          <w:rFonts w:ascii="Times New Roman" w:hAnsi="Times New Roman" w:cs="Times New Roman"/>
          <w:sz w:val="24"/>
          <w:szCs w:val="24"/>
        </w:rPr>
        <w:t xml:space="preserve">4. </w:t>
      </w:r>
      <w:r w:rsidRPr="000025A2">
        <w:rPr>
          <w:rFonts w:ascii="Times New Roman" w:hAnsi="Times New Roman" w:cs="Times New Roman"/>
          <w:sz w:val="24"/>
          <w:szCs w:val="24"/>
        </w:rPr>
        <w:t>L’usage des drogues est</w:t>
      </w:r>
      <w:r>
        <w:rPr>
          <w:rFonts w:ascii="Times New Roman" w:hAnsi="Times New Roman" w:cs="Times New Roman"/>
          <w:sz w:val="24"/>
          <w:szCs w:val="24"/>
        </w:rPr>
        <w:t xml:space="preserve"> </w:t>
      </w:r>
      <w:r w:rsidRPr="000025A2">
        <w:rPr>
          <w:rFonts w:ascii="Times New Roman" w:hAnsi="Times New Roman" w:cs="Times New Roman"/>
          <w:sz w:val="24"/>
          <w:szCs w:val="24"/>
        </w:rPr>
        <w:t>interdit car ces drogues provoquent une dépendance psychique et</w:t>
      </w:r>
      <w:r>
        <w:rPr>
          <w:rFonts w:ascii="Times New Roman" w:hAnsi="Times New Roman" w:cs="Times New Roman"/>
          <w:sz w:val="24"/>
          <w:szCs w:val="24"/>
        </w:rPr>
        <w:t xml:space="preserve"> </w:t>
      </w:r>
      <w:r w:rsidRPr="000025A2">
        <w:rPr>
          <w:rFonts w:ascii="Times New Roman" w:hAnsi="Times New Roman" w:cs="Times New Roman"/>
          <w:sz w:val="24"/>
          <w:szCs w:val="24"/>
        </w:rPr>
        <w:t>biologique et causent, à long terme, des perturbations comportementales et une toxicité</w:t>
      </w:r>
      <w:r>
        <w:rPr>
          <w:rFonts w:ascii="Times New Roman" w:hAnsi="Times New Roman" w:cs="Times New Roman"/>
          <w:sz w:val="24"/>
          <w:szCs w:val="24"/>
        </w:rPr>
        <w:t xml:space="preserve"> </w:t>
      </w:r>
      <w:r w:rsidRPr="001373F9">
        <w:rPr>
          <w:rFonts w:ascii="Times New Roman" w:hAnsi="Times New Roman" w:cs="Times New Roman"/>
          <w:sz w:val="24"/>
          <w:szCs w:val="24"/>
        </w:rPr>
        <w:t>neuronale et/ou généra</w:t>
      </w:r>
      <w:r w:rsidR="0029127B">
        <w:rPr>
          <w:rFonts w:ascii="Times New Roman" w:hAnsi="Times New Roman" w:cs="Times New Roman"/>
          <w:sz w:val="24"/>
          <w:szCs w:val="24"/>
        </w:rPr>
        <w:t xml:space="preserve">le. </w:t>
      </w:r>
      <w:bookmarkEnd w:id="0"/>
    </w:p>
    <w:sectPr w:rsidR="006F4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C362E"/>
    <w:multiLevelType w:val="hybridMultilevel"/>
    <w:tmpl w:val="BBCAEBC6"/>
    <w:lvl w:ilvl="0" w:tplc="8040A3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BA11E14"/>
    <w:multiLevelType w:val="hybridMultilevel"/>
    <w:tmpl w:val="862260F8"/>
    <w:lvl w:ilvl="0" w:tplc="B608F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1A"/>
    <w:rsid w:val="000C6820"/>
    <w:rsid w:val="002315E8"/>
    <w:rsid w:val="0029127B"/>
    <w:rsid w:val="002B01B8"/>
    <w:rsid w:val="00316F0A"/>
    <w:rsid w:val="004076D4"/>
    <w:rsid w:val="00473B12"/>
    <w:rsid w:val="00636825"/>
    <w:rsid w:val="006F41C7"/>
    <w:rsid w:val="00815AC9"/>
    <w:rsid w:val="008207C6"/>
    <w:rsid w:val="00873A91"/>
    <w:rsid w:val="009D741F"/>
    <w:rsid w:val="009F1A0A"/>
    <w:rsid w:val="00A37017"/>
    <w:rsid w:val="00B22CC0"/>
    <w:rsid w:val="00C42599"/>
    <w:rsid w:val="00CD0F9F"/>
    <w:rsid w:val="00D47D1A"/>
    <w:rsid w:val="00DF27CD"/>
    <w:rsid w:val="00E12DBC"/>
    <w:rsid w:val="00EC2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F211"/>
  <w15:chartTrackingRefBased/>
  <w15:docId w15:val="{14252A27-E984-4E79-B655-96DD96ED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0A"/>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3148</Characters>
  <Application>Microsoft Office Word</Application>
  <DocSecurity>0</DocSecurity>
  <Lines>26</Lines>
  <Paragraphs>7</Paragraphs>
  <ScaleCrop>false</ScaleCrop>
  <Company>SACC</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10</cp:revision>
  <dcterms:created xsi:type="dcterms:W3CDTF">2020-12-18T10:27:00Z</dcterms:created>
  <dcterms:modified xsi:type="dcterms:W3CDTF">2020-12-18T10:32:00Z</dcterms:modified>
</cp:coreProperties>
</file>