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FA75" w14:textId="77777777" w:rsidR="00862707" w:rsidRPr="004D7F60" w:rsidRDefault="00862707" w:rsidP="0086270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E60A4" w14:textId="1C9A5699" w:rsidR="00944E56" w:rsidRPr="004D7F60" w:rsidRDefault="00862707" w:rsidP="0086270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LB"/>
        </w:rPr>
      </w:pPr>
      <w:r w:rsidRPr="004D7F6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LB"/>
        </w:rPr>
        <w:t xml:space="preserve">Diabète </w:t>
      </w:r>
      <w:r w:rsidR="008631D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LB"/>
        </w:rPr>
        <w:t>MODY 2</w:t>
      </w:r>
      <w:r w:rsidR="00C416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LB"/>
        </w:rPr>
        <w:t> :</w:t>
      </w:r>
    </w:p>
    <w:p w14:paraId="7D64007E" w14:textId="00455339" w:rsidR="004D11EB" w:rsidRDefault="005006E4" w:rsidP="00EC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 diabète</w:t>
      </w:r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MODY 2</w:t>
      </w:r>
      <w:r w:rsidR="00C51D5C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(</w:t>
      </w:r>
      <w:proofErr w:type="spellStart"/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Maturity</w:t>
      </w:r>
      <w:proofErr w:type="spellEnd"/>
      <w:r w:rsidR="00A27C1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Onset</w:t>
      </w:r>
      <w:proofErr w:type="spellEnd"/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proofErr w:type="spellStart"/>
      <w:r w:rsidR="006874A8" w:rsidRPr="004D7F60">
        <w:rPr>
          <w:rFonts w:ascii="Times New Roman" w:hAnsi="Times New Roman" w:cs="Times New Roman"/>
          <w:sz w:val="24"/>
          <w:szCs w:val="24"/>
          <w:lang w:val="fr-FR"/>
        </w:rPr>
        <w:t>Diabetes</w:t>
      </w:r>
      <w:proofErr w:type="spellEnd"/>
      <w:r w:rsidR="00E95FBE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of the </w:t>
      </w:r>
      <w:proofErr w:type="spellStart"/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Youth</w:t>
      </w:r>
      <w:proofErr w:type="spellEnd"/>
      <w:r w:rsidR="006874A8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)</w:t>
      </w:r>
      <w:r w:rsidR="00C51D5C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touche des sujets de moins de 25 ans. Ce type de diabète est une maladie liée au dysfonctionnement d'un seul gène responsable de la synthèse de la glucokinase</w:t>
      </w:r>
      <w:r w:rsidR="00673153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="00EC077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4D11EB" w:rsidRPr="00581DEE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La glucokinase (GCK) est une enzyme de 465 acides aminés produite dans les cellules bêta (</w:t>
      </w:r>
      <w:r w:rsidR="004D11EB" w:rsidRPr="00581DEE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="004D11EB" w:rsidRPr="00581DEE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) du pancréas. Elle leur permet de transformer le glucose en glucose 6-phosphate, étape indispensable pour déclencher la sécrétion d'insuline.</w:t>
      </w:r>
    </w:p>
    <w:p w14:paraId="247243DC" w14:textId="77777777" w:rsidR="008350D2" w:rsidRDefault="008350D2" w:rsidP="00B26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3EDDEEC4" w14:textId="51FC46A6" w:rsidR="00913AC7" w:rsidRDefault="003515B8" w:rsidP="00B26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AC323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Document </w:t>
      </w:r>
      <w:proofErr w:type="gramStart"/>
      <w:r w:rsidR="00E73A3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</w:p>
    <w:p w14:paraId="74D2E049" w14:textId="1827831F" w:rsidR="00673153" w:rsidRDefault="00673153" w:rsidP="00B26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D84500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Comparaison du gène </w:t>
      </w:r>
      <w:r w:rsidR="00AC3239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codant pour la </w:t>
      </w:r>
      <w:r w:rsidRPr="00D845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u w:val="single"/>
          <w:lang w:val="fr-FR"/>
        </w:rPr>
        <w:t>glucokinase</w:t>
      </w:r>
      <w:r w:rsidRPr="00D84500">
        <w:rPr>
          <w:rFonts w:ascii="Times New Roman" w:hAnsi="Times New Roman" w:cs="Times New Roman"/>
          <w:sz w:val="24"/>
          <w:szCs w:val="24"/>
          <w:u w:val="single"/>
          <w:lang w:val="fr-FR"/>
        </w:rPr>
        <w:t> chez les individus sains et MODY2</w:t>
      </w:r>
      <w:r w:rsidR="00D84500">
        <w:rPr>
          <w:rFonts w:ascii="Times New Roman" w:hAnsi="Times New Roman" w:cs="Times New Roman"/>
          <w:sz w:val="24"/>
          <w:szCs w:val="24"/>
          <w:u w:val="single"/>
          <w:lang w:val="fr-FR"/>
        </w:rPr>
        <w:t> :</w:t>
      </w:r>
    </w:p>
    <w:p w14:paraId="703B51C2" w14:textId="77777777" w:rsidR="000716F0" w:rsidRDefault="00440FBB" w:rsidP="00B26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Les individus atteints d'un diabète de type MODY2 sont hétérozygotes pour </w:t>
      </w:r>
      <w:r w:rsidR="00C8621E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</w:t>
      </w:r>
      <w:r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 gène</w:t>
      </w:r>
      <w:r w:rsidR="00C8621E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la GCK</w:t>
      </w:r>
      <w:r w:rsidR="000716F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 : </w:t>
      </w:r>
      <w:r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ils possèdent un allèle sain (</w:t>
      </w:r>
      <w:proofErr w:type="spellStart"/>
      <w:r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gène_gluco</w:t>
      </w:r>
      <w:proofErr w:type="spellEnd"/>
      <w:r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) et un allèle muté (gène_ gluco_mody2).</w:t>
      </w:r>
      <w:r w:rsidRPr="00440FBB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Dans les séquences ci-dessous traitées avec un logiciel d'alignement de </w:t>
      </w:r>
      <w:r w:rsidR="000716F0"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séquences :</w:t>
      </w:r>
      <w:r w:rsidRPr="00440F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</w:p>
    <w:p w14:paraId="661DC859" w14:textId="30C00339" w:rsidR="00135646" w:rsidRDefault="00135646" w:rsidP="00B26A7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brin </w:t>
      </w:r>
      <w:r w:rsidR="009B0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transcrit </w:t>
      </w:r>
      <w:r w:rsidR="00667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l’ADN est représenté. </w:t>
      </w:r>
    </w:p>
    <w:p w14:paraId="1A339AE2" w14:textId="08775C54" w:rsidR="005615C4" w:rsidRDefault="00440FBB" w:rsidP="00B26A7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FFB">
        <w:rPr>
          <w:rFonts w:ascii="Times New Roman" w:hAnsi="Times New Roman" w:cs="Times New Roman"/>
          <w:sz w:val="24"/>
          <w:szCs w:val="24"/>
          <w:shd w:val="clear" w:color="auto" w:fill="FFFFFF"/>
        </w:rPr>
        <w:t>les nombres indiquent la position des nucléotides</w:t>
      </w:r>
      <w:r w:rsidR="001E0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03B357F" w14:textId="7BB6FD20" w:rsidR="00D83338" w:rsidRPr="00A97428" w:rsidRDefault="006B38B4" w:rsidP="00B26A7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BC9">
        <w:rPr>
          <w:rFonts w:ascii="Times New Roman" w:hAnsi="Times New Roman" w:cs="Times New Roman"/>
          <w:sz w:val="24"/>
          <w:szCs w:val="24"/>
          <w:shd w:val="clear" w:color="auto" w:fill="FFFFFF"/>
        </w:rPr>
        <w:t>Seuls les nucléotides 817 à 856 sont représentés.</w:t>
      </w:r>
    </w:p>
    <w:p w14:paraId="1CF41225" w14:textId="7704350A" w:rsidR="00D83338" w:rsidRPr="00D83338" w:rsidRDefault="00BA7BDD" w:rsidP="00B26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01ED50A" wp14:editId="3582D3CD">
            <wp:extent cx="4730750" cy="882650"/>
            <wp:effectExtent l="0" t="0" r="0" b="0"/>
            <wp:docPr id="561805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B000" w14:textId="77777777" w:rsidR="00E74D25" w:rsidRPr="004D7F60" w:rsidRDefault="00E74D25" w:rsidP="00500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417D483D" w14:textId="0EEC1E9E" w:rsidR="00D91988" w:rsidRPr="00FF5F07" w:rsidRDefault="00D91988" w:rsidP="0038589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07">
        <w:rPr>
          <w:rFonts w:ascii="Times New Roman" w:hAnsi="Times New Roman" w:cs="Times New Roman"/>
          <w:sz w:val="24"/>
          <w:szCs w:val="24"/>
        </w:rPr>
        <w:t xml:space="preserve">a. Indiquer en quoi l’allèle </w:t>
      </w:r>
      <w:r w:rsidR="00A015D3">
        <w:rPr>
          <w:rFonts w:ascii="Times New Roman" w:hAnsi="Times New Roman" w:cs="Times New Roman"/>
          <w:sz w:val="24"/>
          <w:szCs w:val="24"/>
        </w:rPr>
        <w:t>muté</w:t>
      </w:r>
      <w:r w:rsidR="00F936BF">
        <w:rPr>
          <w:rFonts w:ascii="Times New Roman" w:hAnsi="Times New Roman" w:cs="Times New Roman"/>
          <w:sz w:val="24"/>
          <w:szCs w:val="24"/>
        </w:rPr>
        <w:t xml:space="preserve"> </w:t>
      </w:r>
      <w:r w:rsidRPr="00FF5F07">
        <w:rPr>
          <w:rFonts w:ascii="Times New Roman" w:hAnsi="Times New Roman" w:cs="Times New Roman"/>
          <w:sz w:val="24"/>
          <w:szCs w:val="24"/>
        </w:rPr>
        <w:t xml:space="preserve">diffère de l’allèle normal et nommer l’origine de cette différence. </w:t>
      </w:r>
    </w:p>
    <w:p w14:paraId="7E491164" w14:textId="77777777" w:rsidR="00D91988" w:rsidRPr="00FF5F07" w:rsidRDefault="00D91988" w:rsidP="00D919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07">
        <w:rPr>
          <w:rFonts w:ascii="Times New Roman" w:hAnsi="Times New Roman" w:cs="Times New Roman"/>
          <w:sz w:val="24"/>
          <w:szCs w:val="24"/>
        </w:rPr>
        <w:t>b. Elaborer les deux chaînes d’acides aminés codées par chacun des deux allèles</w:t>
      </w:r>
      <w:r>
        <w:rPr>
          <w:rFonts w:ascii="Times New Roman" w:hAnsi="Times New Roman" w:cs="Times New Roman"/>
          <w:sz w:val="24"/>
          <w:szCs w:val="24"/>
        </w:rPr>
        <w:t xml:space="preserve"> en passant par l’ARNm.</w:t>
      </w:r>
      <w:r w:rsidRPr="00FF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C107A" w14:textId="37822F0D" w:rsidR="00385898" w:rsidRPr="00C73A24" w:rsidRDefault="00D91988" w:rsidP="00C73A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07">
        <w:rPr>
          <w:rFonts w:ascii="Times New Roman" w:hAnsi="Times New Roman" w:cs="Times New Roman"/>
          <w:sz w:val="24"/>
          <w:szCs w:val="24"/>
        </w:rPr>
        <w:t xml:space="preserve">c. En déduire pourquoi </w:t>
      </w:r>
      <w:r w:rsidR="00CE0540">
        <w:rPr>
          <w:rFonts w:ascii="Times New Roman" w:hAnsi="Times New Roman" w:cs="Times New Roman"/>
          <w:sz w:val="24"/>
          <w:szCs w:val="24"/>
        </w:rPr>
        <w:t xml:space="preserve">la </w:t>
      </w:r>
      <w:r w:rsidR="00CE0540" w:rsidRPr="00CE054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glucokinase</w:t>
      </w:r>
      <w:r w:rsidR="00CE0540" w:rsidRPr="00CE0540">
        <w:rPr>
          <w:rFonts w:ascii="Times New Roman" w:hAnsi="Times New Roman" w:cs="Times New Roman"/>
          <w:sz w:val="24"/>
          <w:szCs w:val="24"/>
        </w:rPr>
        <w:t> chez les individus</w:t>
      </w:r>
      <w:r w:rsidR="002A57B4">
        <w:rPr>
          <w:rFonts w:ascii="Times New Roman" w:hAnsi="Times New Roman" w:cs="Times New Roman"/>
          <w:sz w:val="24"/>
          <w:szCs w:val="24"/>
        </w:rPr>
        <w:t xml:space="preserve"> </w:t>
      </w:r>
      <w:r w:rsidR="00CE0540" w:rsidRPr="00CE0540">
        <w:rPr>
          <w:rFonts w:ascii="Times New Roman" w:hAnsi="Times New Roman" w:cs="Times New Roman"/>
          <w:sz w:val="24"/>
          <w:szCs w:val="24"/>
        </w:rPr>
        <w:t>MODY2</w:t>
      </w:r>
      <w:r w:rsidR="00CE0540">
        <w:rPr>
          <w:rFonts w:ascii="Times New Roman" w:hAnsi="Times New Roman" w:cs="Times New Roman"/>
          <w:sz w:val="24"/>
          <w:szCs w:val="24"/>
        </w:rPr>
        <w:t xml:space="preserve"> </w:t>
      </w:r>
      <w:r w:rsidR="000E2E0E">
        <w:rPr>
          <w:rFonts w:ascii="Times New Roman" w:hAnsi="Times New Roman" w:cs="Times New Roman"/>
          <w:sz w:val="24"/>
          <w:szCs w:val="24"/>
        </w:rPr>
        <w:t>est</w:t>
      </w:r>
      <w:r w:rsidRPr="00CE0540">
        <w:rPr>
          <w:rFonts w:ascii="Times New Roman" w:hAnsi="Times New Roman" w:cs="Times New Roman"/>
          <w:sz w:val="24"/>
          <w:szCs w:val="24"/>
        </w:rPr>
        <w:t xml:space="preserve"> non fonctionnelle.  </w:t>
      </w:r>
    </w:p>
    <w:p w14:paraId="249912A2" w14:textId="77777777" w:rsidR="008631D7" w:rsidRDefault="008631D7" w:rsidP="00500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660D5977" w14:textId="6E5A3923" w:rsidR="00C73A24" w:rsidRPr="00784DC9" w:rsidRDefault="00C73A24" w:rsidP="00500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784DC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Document </w:t>
      </w:r>
      <w:r w:rsidR="00B34FE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2</w:t>
      </w:r>
      <w:r w:rsidRPr="00784DC9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 : La sitagliptine - substance active à effet thérapeutique : </w:t>
      </w:r>
    </w:p>
    <w:p w14:paraId="078A0D3F" w14:textId="29497E7E" w:rsidR="00C73A24" w:rsidRPr="00784DC9" w:rsidRDefault="00C73A24" w:rsidP="00500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fr-FR"/>
        </w:rPr>
      </w:pPr>
    </w:p>
    <w:p w14:paraId="42504606" w14:textId="2F6485F6" w:rsidR="00771808" w:rsidRPr="00784DC9" w:rsidRDefault="00771808" w:rsidP="00784D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4DC9">
        <w:rPr>
          <w:rFonts w:ascii="Times New Roman" w:hAnsi="Times New Roman" w:cs="Times New Roman"/>
          <w:sz w:val="24"/>
          <w:szCs w:val="24"/>
          <w:lang w:val="fr-FR"/>
        </w:rPr>
        <w:t>Après un repas, le tube digestif sécrète dans le sang, une hormone, la GLP1 (glucagon-like peptide-1). Cette hormone est dégradée au bout de 2 minutes par une enzyme, la DPP4 (</w:t>
      </w:r>
      <w:proofErr w:type="spellStart"/>
      <w:r w:rsidRPr="00784DC9">
        <w:rPr>
          <w:rFonts w:ascii="Times New Roman" w:hAnsi="Times New Roman" w:cs="Times New Roman"/>
          <w:sz w:val="24"/>
          <w:szCs w:val="24"/>
          <w:lang w:val="fr-FR"/>
        </w:rPr>
        <w:t>dipeptidyl</w:t>
      </w:r>
      <w:proofErr w:type="spellEnd"/>
      <w:r w:rsidRPr="00784DC9">
        <w:rPr>
          <w:rFonts w:ascii="Times New Roman" w:hAnsi="Times New Roman" w:cs="Times New Roman"/>
          <w:sz w:val="24"/>
          <w:szCs w:val="24"/>
          <w:lang w:val="fr-FR"/>
        </w:rPr>
        <w:t xml:space="preserve"> peptidase-4).</w:t>
      </w:r>
      <w:r w:rsidR="00784D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4FB2" w:rsidRPr="00784DC9">
        <w:rPr>
          <w:rFonts w:ascii="Times New Roman" w:hAnsi="Times New Roman" w:cs="Times New Roman"/>
          <w:sz w:val="24"/>
          <w:szCs w:val="24"/>
          <w:lang w:val="fr-FR"/>
        </w:rPr>
        <w:t>La sitagliptine est un inhibiteur de la DPP4. Lorsqu’elle est administrée, elle bloque l’action de la DPP4.</w:t>
      </w:r>
    </w:p>
    <w:p w14:paraId="38E69F17" w14:textId="53856C97" w:rsidR="00591F23" w:rsidRPr="00784DC9" w:rsidRDefault="00705D61" w:rsidP="00EE4F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4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fr-FR"/>
        </w:rPr>
        <w:drawing>
          <wp:anchor distT="0" distB="0" distL="114300" distR="114300" simplePos="0" relativeHeight="251667968" behindDoc="0" locked="0" layoutInCell="1" allowOverlap="1" wp14:anchorId="34BB8BE6" wp14:editId="3091764B">
            <wp:simplePos x="0" y="0"/>
            <wp:positionH relativeFrom="column">
              <wp:posOffset>3350481</wp:posOffset>
            </wp:positionH>
            <wp:positionV relativeFrom="paragraph">
              <wp:posOffset>118552</wp:posOffset>
            </wp:positionV>
            <wp:extent cx="3450866" cy="1878915"/>
            <wp:effectExtent l="0" t="0" r="0" b="7620"/>
            <wp:wrapSquare wrapText="bothSides"/>
            <wp:docPr id="704220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866" cy="18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29438" w14:textId="50EB1630" w:rsidR="00591F23" w:rsidRPr="00784DC9" w:rsidRDefault="00770178" w:rsidP="0011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4DC9">
        <w:rPr>
          <w:rFonts w:ascii="Times New Roman" w:hAnsi="Times New Roman" w:cs="Times New Roman"/>
          <w:sz w:val="24"/>
          <w:szCs w:val="24"/>
          <w:lang w:val="fr-FR"/>
        </w:rPr>
        <w:t xml:space="preserve">Effet de la GLP1 sur les cellules bêta du pancréas des rats </w:t>
      </w:r>
      <w:proofErr w:type="spellStart"/>
      <w:r w:rsidRPr="00784DC9">
        <w:rPr>
          <w:rFonts w:ascii="Times New Roman" w:hAnsi="Times New Roman" w:cs="Times New Roman"/>
          <w:sz w:val="24"/>
          <w:szCs w:val="24"/>
          <w:lang w:val="fr-FR"/>
        </w:rPr>
        <w:t>Zucker</w:t>
      </w:r>
      <w:proofErr w:type="spellEnd"/>
      <w:r w:rsidRPr="00784DC9">
        <w:rPr>
          <w:rFonts w:ascii="Times New Roman" w:hAnsi="Times New Roman" w:cs="Times New Roman"/>
          <w:sz w:val="24"/>
          <w:szCs w:val="24"/>
          <w:lang w:val="fr-FR"/>
        </w:rPr>
        <w:t xml:space="preserve"> diabétiques</w:t>
      </w:r>
      <w:r w:rsidR="00045CB9" w:rsidRPr="00784DC9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4C69A0DD" w14:textId="6DB8BEFC" w:rsidR="00E23E27" w:rsidRPr="00E36607" w:rsidRDefault="00045CB9" w:rsidP="00E366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4DC9">
        <w:rPr>
          <w:rFonts w:ascii="Times New Roman" w:hAnsi="Times New Roman" w:cs="Times New Roman"/>
          <w:sz w:val="24"/>
          <w:szCs w:val="24"/>
          <w:lang w:val="fr-FR"/>
        </w:rPr>
        <w:t xml:space="preserve">Les rats </w:t>
      </w:r>
      <w:proofErr w:type="spellStart"/>
      <w:r w:rsidRPr="00784DC9">
        <w:rPr>
          <w:rFonts w:ascii="Times New Roman" w:hAnsi="Times New Roman" w:cs="Times New Roman"/>
          <w:sz w:val="24"/>
          <w:szCs w:val="24"/>
          <w:lang w:val="fr-FR"/>
        </w:rPr>
        <w:t>Zucker</w:t>
      </w:r>
      <w:proofErr w:type="spellEnd"/>
      <w:r w:rsidRPr="00784DC9">
        <w:rPr>
          <w:rFonts w:ascii="Times New Roman" w:hAnsi="Times New Roman" w:cs="Times New Roman"/>
          <w:sz w:val="24"/>
          <w:szCs w:val="24"/>
          <w:lang w:val="fr-FR"/>
        </w:rPr>
        <w:t xml:space="preserve"> sont des rats obèses développant un diabète. Des rats </w:t>
      </w:r>
      <w:proofErr w:type="spellStart"/>
      <w:r w:rsidRPr="00784DC9">
        <w:rPr>
          <w:rFonts w:ascii="Times New Roman" w:hAnsi="Times New Roman" w:cs="Times New Roman"/>
          <w:sz w:val="24"/>
          <w:szCs w:val="24"/>
          <w:lang w:val="fr-FR"/>
        </w:rPr>
        <w:t>Zucker</w:t>
      </w:r>
      <w:proofErr w:type="spellEnd"/>
      <w:r w:rsidRPr="00784DC9">
        <w:rPr>
          <w:rFonts w:ascii="Times New Roman" w:hAnsi="Times New Roman" w:cs="Times New Roman"/>
          <w:sz w:val="24"/>
          <w:szCs w:val="24"/>
          <w:lang w:val="fr-FR"/>
        </w:rPr>
        <w:t xml:space="preserve"> sont traités avec de la GLP1 et comparés à des rats </w:t>
      </w:r>
      <w:proofErr w:type="spellStart"/>
      <w:r w:rsidRPr="00784DC9">
        <w:rPr>
          <w:rFonts w:ascii="Times New Roman" w:hAnsi="Times New Roman" w:cs="Times New Roman"/>
          <w:sz w:val="24"/>
          <w:szCs w:val="24"/>
          <w:lang w:val="fr-FR"/>
        </w:rPr>
        <w:t>Zucker</w:t>
      </w:r>
      <w:proofErr w:type="spellEnd"/>
      <w:r w:rsidRPr="00784DC9">
        <w:rPr>
          <w:rFonts w:ascii="Times New Roman" w:hAnsi="Times New Roman" w:cs="Times New Roman"/>
          <w:sz w:val="24"/>
          <w:szCs w:val="24"/>
          <w:lang w:val="fr-FR"/>
        </w:rPr>
        <w:t xml:space="preserve"> témoins ne recevant pas de GLP1.</w:t>
      </w:r>
    </w:p>
    <w:p w14:paraId="28302EF6" w14:textId="77777777" w:rsidR="00E23E27" w:rsidRPr="00E23E27" w:rsidRDefault="00E23E27" w:rsidP="00E23E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3732C425" w14:textId="50EFA6F8" w:rsidR="00673153" w:rsidRPr="0098486B" w:rsidRDefault="00E23E27" w:rsidP="0098486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5463A">
        <w:rPr>
          <w:rFonts w:ascii="Times New Roman" w:hAnsi="Times New Roman" w:cs="Times New Roman"/>
          <w:sz w:val="24"/>
          <w:szCs w:val="24"/>
        </w:rPr>
        <w:t>En se référant au document 4, expliquer comment la molécule de sitagliptine peut améliorer l’état de santé de</w:t>
      </w:r>
      <w:r w:rsidR="001555AA" w:rsidRPr="0045463A">
        <w:rPr>
          <w:rFonts w:ascii="Times New Roman" w:hAnsi="Times New Roman" w:cs="Times New Roman"/>
          <w:sz w:val="24"/>
          <w:szCs w:val="24"/>
        </w:rPr>
        <w:t xml:space="preserve">s </w:t>
      </w:r>
      <w:r w:rsidRPr="0045463A">
        <w:rPr>
          <w:rFonts w:ascii="Times New Roman" w:hAnsi="Times New Roman" w:cs="Times New Roman"/>
          <w:sz w:val="24"/>
          <w:szCs w:val="24"/>
        </w:rPr>
        <w:t>diabétiques</w:t>
      </w:r>
      <w:r w:rsidR="001555AA" w:rsidRPr="0045463A">
        <w:rPr>
          <w:rFonts w:ascii="Times New Roman" w:hAnsi="Times New Roman" w:cs="Times New Roman"/>
          <w:sz w:val="24"/>
          <w:szCs w:val="24"/>
        </w:rPr>
        <w:t xml:space="preserve"> MODY </w:t>
      </w:r>
    </w:p>
    <w:sectPr w:rsidR="00673153" w:rsidRPr="0098486B" w:rsidSect="009672ED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1EF"/>
    <w:multiLevelType w:val="hybridMultilevel"/>
    <w:tmpl w:val="298A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7846"/>
    <w:multiLevelType w:val="hybridMultilevel"/>
    <w:tmpl w:val="17B8380A"/>
    <w:lvl w:ilvl="0" w:tplc="563A724A">
      <w:start w:val="1"/>
      <w:numFmt w:val="upperRoman"/>
      <w:lvlText w:val="%1-"/>
      <w:lvlJc w:val="left"/>
      <w:pPr>
        <w:ind w:left="1080" w:hanging="72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37"/>
    <w:multiLevelType w:val="hybridMultilevel"/>
    <w:tmpl w:val="349CC990"/>
    <w:lvl w:ilvl="0" w:tplc="827657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6712"/>
    <w:multiLevelType w:val="hybridMultilevel"/>
    <w:tmpl w:val="E7A08B9A"/>
    <w:lvl w:ilvl="0" w:tplc="1B8E9F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A521D"/>
    <w:multiLevelType w:val="hybridMultilevel"/>
    <w:tmpl w:val="1D5E0BBE"/>
    <w:lvl w:ilvl="0" w:tplc="54303F5C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B5975"/>
    <w:multiLevelType w:val="hybridMultilevel"/>
    <w:tmpl w:val="66D2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C74E9"/>
    <w:multiLevelType w:val="hybridMultilevel"/>
    <w:tmpl w:val="8456414E"/>
    <w:lvl w:ilvl="0" w:tplc="E14A8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69D2"/>
    <w:multiLevelType w:val="hybridMultilevel"/>
    <w:tmpl w:val="B95692B4"/>
    <w:lvl w:ilvl="0" w:tplc="F7701F64">
      <w:start w:val="1"/>
      <w:numFmt w:val="upperRoman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F115573"/>
    <w:multiLevelType w:val="hybridMultilevel"/>
    <w:tmpl w:val="BB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9C9"/>
    <w:multiLevelType w:val="hybridMultilevel"/>
    <w:tmpl w:val="9CF6F010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353C0"/>
    <w:multiLevelType w:val="hybridMultilevel"/>
    <w:tmpl w:val="E420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5116"/>
    <w:multiLevelType w:val="hybridMultilevel"/>
    <w:tmpl w:val="65B2C844"/>
    <w:lvl w:ilvl="0" w:tplc="7682DE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57C99"/>
    <w:multiLevelType w:val="hybridMultilevel"/>
    <w:tmpl w:val="660C6406"/>
    <w:lvl w:ilvl="0" w:tplc="D1E0F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3372C"/>
    <w:multiLevelType w:val="hybridMultilevel"/>
    <w:tmpl w:val="FD821BE0"/>
    <w:lvl w:ilvl="0" w:tplc="42AE6E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7549"/>
    <w:multiLevelType w:val="hybridMultilevel"/>
    <w:tmpl w:val="2330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11A95"/>
    <w:multiLevelType w:val="hybridMultilevel"/>
    <w:tmpl w:val="72C21E9E"/>
    <w:lvl w:ilvl="0" w:tplc="30E89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8520E6"/>
    <w:multiLevelType w:val="hybridMultilevel"/>
    <w:tmpl w:val="65B2C8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D0987"/>
    <w:multiLevelType w:val="hybridMultilevel"/>
    <w:tmpl w:val="5A82C692"/>
    <w:lvl w:ilvl="0" w:tplc="A96AD6A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DA557B"/>
    <w:multiLevelType w:val="hybridMultilevel"/>
    <w:tmpl w:val="BB02B578"/>
    <w:lvl w:ilvl="0" w:tplc="C4241BB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C69"/>
    <w:multiLevelType w:val="hybridMultilevel"/>
    <w:tmpl w:val="72C21E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4416E5"/>
    <w:multiLevelType w:val="hybridMultilevel"/>
    <w:tmpl w:val="AC90A28A"/>
    <w:lvl w:ilvl="0" w:tplc="7FEC1B7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B1A7B"/>
    <w:multiLevelType w:val="hybridMultilevel"/>
    <w:tmpl w:val="F704DFF2"/>
    <w:lvl w:ilvl="0" w:tplc="7C1249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1486A"/>
    <w:multiLevelType w:val="hybridMultilevel"/>
    <w:tmpl w:val="AE8A5F70"/>
    <w:lvl w:ilvl="0" w:tplc="C6287F54">
      <w:start w:val="5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74565B52"/>
    <w:multiLevelType w:val="hybridMultilevel"/>
    <w:tmpl w:val="976C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407F"/>
    <w:multiLevelType w:val="hybridMultilevel"/>
    <w:tmpl w:val="7542C8D0"/>
    <w:lvl w:ilvl="0" w:tplc="9DFC713C">
      <w:start w:val="2"/>
      <w:numFmt w:val="upperRoman"/>
      <w:lvlText w:val="%1-"/>
      <w:lvlJc w:val="left"/>
      <w:pPr>
        <w:ind w:left="1080" w:hanging="72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22333">
    <w:abstractNumId w:val="1"/>
  </w:num>
  <w:num w:numId="2" w16cid:durableId="129638953">
    <w:abstractNumId w:val="21"/>
  </w:num>
  <w:num w:numId="3" w16cid:durableId="1179663384">
    <w:abstractNumId w:val="13"/>
  </w:num>
  <w:num w:numId="4" w16cid:durableId="378436313">
    <w:abstractNumId w:val="2"/>
  </w:num>
  <w:num w:numId="5" w16cid:durableId="152794622">
    <w:abstractNumId w:val="15"/>
  </w:num>
  <w:num w:numId="6" w16cid:durableId="1542589002">
    <w:abstractNumId w:val="4"/>
  </w:num>
  <w:num w:numId="7" w16cid:durableId="1050106478">
    <w:abstractNumId w:val="11"/>
  </w:num>
  <w:num w:numId="8" w16cid:durableId="1728147432">
    <w:abstractNumId w:val="20"/>
  </w:num>
  <w:num w:numId="9" w16cid:durableId="1362322591">
    <w:abstractNumId w:val="10"/>
  </w:num>
  <w:num w:numId="10" w16cid:durableId="256443649">
    <w:abstractNumId w:val="0"/>
  </w:num>
  <w:num w:numId="11" w16cid:durableId="888959070">
    <w:abstractNumId w:val="19"/>
  </w:num>
  <w:num w:numId="12" w16cid:durableId="2118862965">
    <w:abstractNumId w:val="12"/>
  </w:num>
  <w:num w:numId="13" w16cid:durableId="1594899500">
    <w:abstractNumId w:val="16"/>
  </w:num>
  <w:num w:numId="14" w16cid:durableId="519898925">
    <w:abstractNumId w:val="7"/>
  </w:num>
  <w:num w:numId="15" w16cid:durableId="16242667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0486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680294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831777">
    <w:abstractNumId w:val="18"/>
  </w:num>
  <w:num w:numId="19" w16cid:durableId="108937924">
    <w:abstractNumId w:val="14"/>
  </w:num>
  <w:num w:numId="20" w16cid:durableId="1133980676">
    <w:abstractNumId w:val="17"/>
  </w:num>
  <w:num w:numId="21" w16cid:durableId="1579556917">
    <w:abstractNumId w:val="23"/>
  </w:num>
  <w:num w:numId="22" w16cid:durableId="1119105646">
    <w:abstractNumId w:val="6"/>
  </w:num>
  <w:num w:numId="23" w16cid:durableId="923151409">
    <w:abstractNumId w:val="3"/>
  </w:num>
  <w:num w:numId="24" w16cid:durableId="32927717">
    <w:abstractNumId w:val="8"/>
  </w:num>
  <w:num w:numId="25" w16cid:durableId="1635869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AA"/>
    <w:rsid w:val="000000AF"/>
    <w:rsid w:val="00017889"/>
    <w:rsid w:val="000202D0"/>
    <w:rsid w:val="000303BF"/>
    <w:rsid w:val="00036A30"/>
    <w:rsid w:val="00045CB9"/>
    <w:rsid w:val="000470B4"/>
    <w:rsid w:val="000716F0"/>
    <w:rsid w:val="00084BB8"/>
    <w:rsid w:val="000874F9"/>
    <w:rsid w:val="00092698"/>
    <w:rsid w:val="000A799E"/>
    <w:rsid w:val="000C690A"/>
    <w:rsid w:val="000D5623"/>
    <w:rsid w:val="000E2A76"/>
    <w:rsid w:val="000E2E0E"/>
    <w:rsid w:val="000E2F8F"/>
    <w:rsid w:val="001055B3"/>
    <w:rsid w:val="001104F2"/>
    <w:rsid w:val="00110CD5"/>
    <w:rsid w:val="00117491"/>
    <w:rsid w:val="00120B08"/>
    <w:rsid w:val="0012268F"/>
    <w:rsid w:val="00135646"/>
    <w:rsid w:val="00150297"/>
    <w:rsid w:val="001529D9"/>
    <w:rsid w:val="001555AA"/>
    <w:rsid w:val="0015657B"/>
    <w:rsid w:val="00171DEC"/>
    <w:rsid w:val="00171EBF"/>
    <w:rsid w:val="00176BEB"/>
    <w:rsid w:val="0019298A"/>
    <w:rsid w:val="00193B03"/>
    <w:rsid w:val="001A755C"/>
    <w:rsid w:val="001B467F"/>
    <w:rsid w:val="001E0FFB"/>
    <w:rsid w:val="00202157"/>
    <w:rsid w:val="00202298"/>
    <w:rsid w:val="00226C39"/>
    <w:rsid w:val="002309DC"/>
    <w:rsid w:val="00235841"/>
    <w:rsid w:val="0025085B"/>
    <w:rsid w:val="002539A0"/>
    <w:rsid w:val="00257852"/>
    <w:rsid w:val="0026511A"/>
    <w:rsid w:val="00271B48"/>
    <w:rsid w:val="002764F4"/>
    <w:rsid w:val="00286E3D"/>
    <w:rsid w:val="002A284F"/>
    <w:rsid w:val="002A57B4"/>
    <w:rsid w:val="002B06DB"/>
    <w:rsid w:val="002B14B2"/>
    <w:rsid w:val="002B2525"/>
    <w:rsid w:val="002B495A"/>
    <w:rsid w:val="002C4DEB"/>
    <w:rsid w:val="002C72F3"/>
    <w:rsid w:val="002D1342"/>
    <w:rsid w:val="002D1F7F"/>
    <w:rsid w:val="002D23DB"/>
    <w:rsid w:val="002D4C15"/>
    <w:rsid w:val="002E0A52"/>
    <w:rsid w:val="002E7F4C"/>
    <w:rsid w:val="002F304F"/>
    <w:rsid w:val="002F54A0"/>
    <w:rsid w:val="00301AC6"/>
    <w:rsid w:val="00307EFD"/>
    <w:rsid w:val="00312CF2"/>
    <w:rsid w:val="00323062"/>
    <w:rsid w:val="003319CA"/>
    <w:rsid w:val="00341D90"/>
    <w:rsid w:val="003515B8"/>
    <w:rsid w:val="00363218"/>
    <w:rsid w:val="00365508"/>
    <w:rsid w:val="0037359F"/>
    <w:rsid w:val="003830FD"/>
    <w:rsid w:val="00385898"/>
    <w:rsid w:val="00394C65"/>
    <w:rsid w:val="003954DA"/>
    <w:rsid w:val="0039601E"/>
    <w:rsid w:val="003A5651"/>
    <w:rsid w:val="003B4C3F"/>
    <w:rsid w:val="003D4AE4"/>
    <w:rsid w:val="003D6C75"/>
    <w:rsid w:val="003D7A5F"/>
    <w:rsid w:val="003F5593"/>
    <w:rsid w:val="003F7B3D"/>
    <w:rsid w:val="00405F92"/>
    <w:rsid w:val="00420BBB"/>
    <w:rsid w:val="004313C5"/>
    <w:rsid w:val="00440FBB"/>
    <w:rsid w:val="00441DDE"/>
    <w:rsid w:val="004443DD"/>
    <w:rsid w:val="0045463A"/>
    <w:rsid w:val="00457A96"/>
    <w:rsid w:val="0046628E"/>
    <w:rsid w:val="004732AF"/>
    <w:rsid w:val="0047639A"/>
    <w:rsid w:val="0048166D"/>
    <w:rsid w:val="00485603"/>
    <w:rsid w:val="004A0816"/>
    <w:rsid w:val="004A545A"/>
    <w:rsid w:val="004A5F3B"/>
    <w:rsid w:val="004B0F57"/>
    <w:rsid w:val="004C62F3"/>
    <w:rsid w:val="004C6D0A"/>
    <w:rsid w:val="004D11EB"/>
    <w:rsid w:val="004D7F60"/>
    <w:rsid w:val="004E1CCA"/>
    <w:rsid w:val="005006E4"/>
    <w:rsid w:val="00502F41"/>
    <w:rsid w:val="00517871"/>
    <w:rsid w:val="00526E22"/>
    <w:rsid w:val="0053029C"/>
    <w:rsid w:val="005450C0"/>
    <w:rsid w:val="005578B4"/>
    <w:rsid w:val="00557DB7"/>
    <w:rsid w:val="00560BFB"/>
    <w:rsid w:val="005615C4"/>
    <w:rsid w:val="00572807"/>
    <w:rsid w:val="00581482"/>
    <w:rsid w:val="00581DEE"/>
    <w:rsid w:val="00584F65"/>
    <w:rsid w:val="00591346"/>
    <w:rsid w:val="00591F23"/>
    <w:rsid w:val="005A409A"/>
    <w:rsid w:val="005B001B"/>
    <w:rsid w:val="005C33DE"/>
    <w:rsid w:val="005C5C3A"/>
    <w:rsid w:val="005E7BEE"/>
    <w:rsid w:val="005F3CC4"/>
    <w:rsid w:val="005F4D70"/>
    <w:rsid w:val="006109E5"/>
    <w:rsid w:val="00613BC4"/>
    <w:rsid w:val="00615B93"/>
    <w:rsid w:val="0063353F"/>
    <w:rsid w:val="0064323A"/>
    <w:rsid w:val="00644BE0"/>
    <w:rsid w:val="0064748A"/>
    <w:rsid w:val="0065043A"/>
    <w:rsid w:val="0065357D"/>
    <w:rsid w:val="00655777"/>
    <w:rsid w:val="006670B5"/>
    <w:rsid w:val="00671A3A"/>
    <w:rsid w:val="00673153"/>
    <w:rsid w:val="00675155"/>
    <w:rsid w:val="00680B7A"/>
    <w:rsid w:val="006874A8"/>
    <w:rsid w:val="006A10AA"/>
    <w:rsid w:val="006A60F1"/>
    <w:rsid w:val="006A77CD"/>
    <w:rsid w:val="006B04E0"/>
    <w:rsid w:val="006B1BFF"/>
    <w:rsid w:val="006B38B4"/>
    <w:rsid w:val="006D00A8"/>
    <w:rsid w:val="006D407B"/>
    <w:rsid w:val="006F1E3E"/>
    <w:rsid w:val="006F2011"/>
    <w:rsid w:val="00705D61"/>
    <w:rsid w:val="00722D37"/>
    <w:rsid w:val="00724E32"/>
    <w:rsid w:val="00770178"/>
    <w:rsid w:val="00771808"/>
    <w:rsid w:val="00784DC9"/>
    <w:rsid w:val="007A68B9"/>
    <w:rsid w:val="007B2616"/>
    <w:rsid w:val="007B5FC4"/>
    <w:rsid w:val="007C0424"/>
    <w:rsid w:val="007D6B08"/>
    <w:rsid w:val="007E7783"/>
    <w:rsid w:val="007F0256"/>
    <w:rsid w:val="007F52AD"/>
    <w:rsid w:val="008045C9"/>
    <w:rsid w:val="008058E4"/>
    <w:rsid w:val="008110A6"/>
    <w:rsid w:val="00817715"/>
    <w:rsid w:val="008258C6"/>
    <w:rsid w:val="008350D2"/>
    <w:rsid w:val="00837B75"/>
    <w:rsid w:val="0084042A"/>
    <w:rsid w:val="008416FA"/>
    <w:rsid w:val="00842F0D"/>
    <w:rsid w:val="00845EF8"/>
    <w:rsid w:val="00862707"/>
    <w:rsid w:val="008631D7"/>
    <w:rsid w:val="00873A6F"/>
    <w:rsid w:val="0087413B"/>
    <w:rsid w:val="008935CD"/>
    <w:rsid w:val="008A62C9"/>
    <w:rsid w:val="008C1CD4"/>
    <w:rsid w:val="008E12DF"/>
    <w:rsid w:val="008E52FC"/>
    <w:rsid w:val="008E5778"/>
    <w:rsid w:val="00913AC7"/>
    <w:rsid w:val="00920EBC"/>
    <w:rsid w:val="00944E56"/>
    <w:rsid w:val="00954652"/>
    <w:rsid w:val="009672ED"/>
    <w:rsid w:val="00977016"/>
    <w:rsid w:val="0098486B"/>
    <w:rsid w:val="00990328"/>
    <w:rsid w:val="009A198A"/>
    <w:rsid w:val="009A53B3"/>
    <w:rsid w:val="009B08F3"/>
    <w:rsid w:val="009B6704"/>
    <w:rsid w:val="009B701E"/>
    <w:rsid w:val="009C0027"/>
    <w:rsid w:val="009C4D43"/>
    <w:rsid w:val="009D16C6"/>
    <w:rsid w:val="009E2F3E"/>
    <w:rsid w:val="009E3482"/>
    <w:rsid w:val="009F17CB"/>
    <w:rsid w:val="009F2C52"/>
    <w:rsid w:val="009F5CFF"/>
    <w:rsid w:val="00A015D3"/>
    <w:rsid w:val="00A01C75"/>
    <w:rsid w:val="00A146B6"/>
    <w:rsid w:val="00A238AD"/>
    <w:rsid w:val="00A27C1A"/>
    <w:rsid w:val="00A373F0"/>
    <w:rsid w:val="00A37655"/>
    <w:rsid w:val="00A45C20"/>
    <w:rsid w:val="00A46391"/>
    <w:rsid w:val="00A7005C"/>
    <w:rsid w:val="00A73C4D"/>
    <w:rsid w:val="00A80163"/>
    <w:rsid w:val="00A94D4F"/>
    <w:rsid w:val="00A97428"/>
    <w:rsid w:val="00AA1F2A"/>
    <w:rsid w:val="00AC13F1"/>
    <w:rsid w:val="00AC3239"/>
    <w:rsid w:val="00AD0F1D"/>
    <w:rsid w:val="00AE176C"/>
    <w:rsid w:val="00AE1F91"/>
    <w:rsid w:val="00AE5A96"/>
    <w:rsid w:val="00AE7233"/>
    <w:rsid w:val="00AE746F"/>
    <w:rsid w:val="00AF7703"/>
    <w:rsid w:val="00B03C96"/>
    <w:rsid w:val="00B04630"/>
    <w:rsid w:val="00B071E3"/>
    <w:rsid w:val="00B163DC"/>
    <w:rsid w:val="00B26A74"/>
    <w:rsid w:val="00B34FE5"/>
    <w:rsid w:val="00B41BC9"/>
    <w:rsid w:val="00B4647C"/>
    <w:rsid w:val="00B7011A"/>
    <w:rsid w:val="00B71D6B"/>
    <w:rsid w:val="00B926FB"/>
    <w:rsid w:val="00B95DD9"/>
    <w:rsid w:val="00BA30A7"/>
    <w:rsid w:val="00BA571B"/>
    <w:rsid w:val="00BA7BDD"/>
    <w:rsid w:val="00BB1F70"/>
    <w:rsid w:val="00BB5D3D"/>
    <w:rsid w:val="00BC34E3"/>
    <w:rsid w:val="00BE72F8"/>
    <w:rsid w:val="00BF28D2"/>
    <w:rsid w:val="00C02DA9"/>
    <w:rsid w:val="00C23DA0"/>
    <w:rsid w:val="00C273E1"/>
    <w:rsid w:val="00C353CD"/>
    <w:rsid w:val="00C4166C"/>
    <w:rsid w:val="00C437D2"/>
    <w:rsid w:val="00C461D3"/>
    <w:rsid w:val="00C51D5C"/>
    <w:rsid w:val="00C57482"/>
    <w:rsid w:val="00C61A93"/>
    <w:rsid w:val="00C71347"/>
    <w:rsid w:val="00C73A24"/>
    <w:rsid w:val="00C8621E"/>
    <w:rsid w:val="00C87CF9"/>
    <w:rsid w:val="00CA3ACF"/>
    <w:rsid w:val="00CB04F7"/>
    <w:rsid w:val="00CB1125"/>
    <w:rsid w:val="00CB1495"/>
    <w:rsid w:val="00CB43B7"/>
    <w:rsid w:val="00CC0709"/>
    <w:rsid w:val="00CC5629"/>
    <w:rsid w:val="00CC59E8"/>
    <w:rsid w:val="00CC6595"/>
    <w:rsid w:val="00CD45B6"/>
    <w:rsid w:val="00CE0540"/>
    <w:rsid w:val="00CF2EC0"/>
    <w:rsid w:val="00CF6EB3"/>
    <w:rsid w:val="00D02D27"/>
    <w:rsid w:val="00D063AF"/>
    <w:rsid w:val="00D06ED2"/>
    <w:rsid w:val="00D10CFD"/>
    <w:rsid w:val="00D12DD1"/>
    <w:rsid w:val="00D30171"/>
    <w:rsid w:val="00D403D0"/>
    <w:rsid w:val="00D62C23"/>
    <w:rsid w:val="00D64118"/>
    <w:rsid w:val="00D73F9A"/>
    <w:rsid w:val="00D83338"/>
    <w:rsid w:val="00D84500"/>
    <w:rsid w:val="00D9079D"/>
    <w:rsid w:val="00D912B8"/>
    <w:rsid w:val="00D91988"/>
    <w:rsid w:val="00DA0730"/>
    <w:rsid w:val="00DB3BAF"/>
    <w:rsid w:val="00DB4C6E"/>
    <w:rsid w:val="00DC7AAA"/>
    <w:rsid w:val="00DE0257"/>
    <w:rsid w:val="00E1407F"/>
    <w:rsid w:val="00E20306"/>
    <w:rsid w:val="00E23E27"/>
    <w:rsid w:val="00E36607"/>
    <w:rsid w:val="00E42D28"/>
    <w:rsid w:val="00E6087A"/>
    <w:rsid w:val="00E62DAF"/>
    <w:rsid w:val="00E73A39"/>
    <w:rsid w:val="00E74D25"/>
    <w:rsid w:val="00E80FC2"/>
    <w:rsid w:val="00E842F1"/>
    <w:rsid w:val="00E946C9"/>
    <w:rsid w:val="00E94DD6"/>
    <w:rsid w:val="00E95FBE"/>
    <w:rsid w:val="00EA1584"/>
    <w:rsid w:val="00EA1632"/>
    <w:rsid w:val="00EA31EB"/>
    <w:rsid w:val="00EB08DD"/>
    <w:rsid w:val="00EB13E1"/>
    <w:rsid w:val="00EC077A"/>
    <w:rsid w:val="00EC644C"/>
    <w:rsid w:val="00EC67DD"/>
    <w:rsid w:val="00EE3617"/>
    <w:rsid w:val="00EE4FB2"/>
    <w:rsid w:val="00EF17B8"/>
    <w:rsid w:val="00EF279F"/>
    <w:rsid w:val="00F032D5"/>
    <w:rsid w:val="00F104BE"/>
    <w:rsid w:val="00F115EF"/>
    <w:rsid w:val="00F136C9"/>
    <w:rsid w:val="00F143C1"/>
    <w:rsid w:val="00F25316"/>
    <w:rsid w:val="00F31B68"/>
    <w:rsid w:val="00F31B6A"/>
    <w:rsid w:val="00F34325"/>
    <w:rsid w:val="00F35C3C"/>
    <w:rsid w:val="00F43E02"/>
    <w:rsid w:val="00F441E0"/>
    <w:rsid w:val="00F44227"/>
    <w:rsid w:val="00F5683A"/>
    <w:rsid w:val="00F61081"/>
    <w:rsid w:val="00F701F7"/>
    <w:rsid w:val="00F76628"/>
    <w:rsid w:val="00F936BF"/>
    <w:rsid w:val="00F95BAD"/>
    <w:rsid w:val="00FA15B0"/>
    <w:rsid w:val="00FA165E"/>
    <w:rsid w:val="00FA456A"/>
    <w:rsid w:val="00FD240A"/>
    <w:rsid w:val="00FD5B67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244E"/>
  <w15:chartTrackingRefBased/>
  <w15:docId w15:val="{7553ECD5-EC7C-4766-A178-4C86C20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B67"/>
    <w:pPr>
      <w:spacing w:after="200" w:line="276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5B67"/>
    <w:pPr>
      <w:spacing w:after="160" w:line="256" w:lineRule="auto"/>
      <w:ind w:left="720"/>
      <w:contextualSpacing/>
    </w:pPr>
    <w:rPr>
      <w:rFonts w:eastAsiaTheme="min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944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E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62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1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3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Raymona Ghazal</dc:creator>
  <cp:keywords/>
  <dc:description/>
  <cp:lastModifiedBy>Admin</cp:lastModifiedBy>
  <cp:revision>405</cp:revision>
  <cp:lastPrinted>2023-05-30T06:40:00Z</cp:lastPrinted>
  <dcterms:created xsi:type="dcterms:W3CDTF">2022-11-07T09:13:00Z</dcterms:created>
  <dcterms:modified xsi:type="dcterms:W3CDTF">2025-05-21T08:23:00Z</dcterms:modified>
</cp:coreProperties>
</file>