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04080" w14:textId="65A75347" w:rsidR="009B3616" w:rsidRDefault="001D3105" w:rsidP="001D3105">
      <w:pPr>
        <w:rPr>
          <w:rFonts w:ascii="Times New Roman" w:hAnsi="Times New Roman" w:cs="Times New Roman"/>
          <w:noProof/>
          <w:sz w:val="24"/>
          <w:szCs w:val="24"/>
          <w:lang w:val="fr-FR"/>
        </w:rPr>
      </w:pPr>
      <w:r>
        <w:rPr>
          <w:rFonts w:ascii="Times New Roman" w:hAnsi="Times New Roman" w:cs="Times New Roman"/>
          <w:noProof/>
          <w:sz w:val="24"/>
          <w:szCs w:val="24"/>
          <w:lang w:val="fr-FR"/>
        </w:rPr>
        <w:t xml:space="preserve">1. </w:t>
      </w:r>
      <w:r w:rsidR="007B58F0">
        <w:rPr>
          <w:rFonts w:ascii="Times New Roman" w:hAnsi="Times New Roman" w:cs="Times New Roman"/>
          <w:noProof/>
          <w:sz w:val="24"/>
          <w:szCs w:val="24"/>
          <w:lang w:val="fr-FR"/>
        </w:rPr>
        <w:t>Rana</w:t>
      </w:r>
      <w:r w:rsidR="00FC3B72" w:rsidRPr="001D3105">
        <w:rPr>
          <w:rFonts w:ascii="Times New Roman" w:hAnsi="Times New Roman" w:cs="Times New Roman"/>
          <w:noProof/>
          <w:sz w:val="24"/>
          <w:szCs w:val="24"/>
          <w:lang w:val="fr-FR"/>
        </w:rPr>
        <w:t> : 29 mars</w:t>
      </w:r>
      <w:r w:rsidR="00FC3B72" w:rsidRPr="001D3105">
        <w:rPr>
          <w:rFonts w:ascii="Times New Roman" w:hAnsi="Times New Roman" w:cs="Times New Roman"/>
          <w:noProof/>
          <w:sz w:val="24"/>
          <w:szCs w:val="24"/>
          <w:lang w:val="fr-FR"/>
        </w:rPr>
        <w:tab/>
      </w:r>
      <w:r w:rsidR="007B58F0">
        <w:rPr>
          <w:rFonts w:ascii="Times New Roman" w:hAnsi="Times New Roman" w:cs="Times New Roman"/>
          <w:noProof/>
          <w:sz w:val="24"/>
          <w:szCs w:val="24"/>
          <w:lang w:val="fr-FR"/>
        </w:rPr>
        <w:t>Dora</w:t>
      </w:r>
      <w:r w:rsidR="00FC3B72" w:rsidRPr="001D3105">
        <w:rPr>
          <w:rFonts w:ascii="Times New Roman" w:hAnsi="Times New Roman" w:cs="Times New Roman"/>
          <w:noProof/>
          <w:sz w:val="24"/>
          <w:szCs w:val="24"/>
          <w:lang w:val="fr-FR"/>
        </w:rPr>
        <w:t xml:space="preserve"> : 4 avril </w:t>
      </w:r>
      <w:r w:rsidR="009B3616">
        <w:rPr>
          <w:rFonts w:ascii="Times New Roman" w:hAnsi="Times New Roman" w:cs="Times New Roman"/>
          <w:noProof/>
          <w:sz w:val="24"/>
          <w:szCs w:val="24"/>
          <w:lang w:val="fr-FR"/>
        </w:rPr>
        <w:t xml:space="preserve"> </w:t>
      </w:r>
    </w:p>
    <w:p w14:paraId="36A5F838" w14:textId="29E01746" w:rsidR="009B3616" w:rsidRDefault="009B3616" w:rsidP="001D3105">
      <w:pPr>
        <w:rPr>
          <w:rFonts w:ascii="Times New Roman" w:hAnsi="Times New Roman" w:cs="Times New Roman"/>
          <w:noProof/>
          <w:sz w:val="24"/>
          <w:szCs w:val="24"/>
          <w:lang w:val="fr-FR"/>
        </w:rPr>
      </w:pPr>
      <w:r>
        <w:rPr>
          <w:rFonts w:ascii="Times New Roman" w:hAnsi="Times New Roman" w:cs="Times New Roman"/>
          <w:noProof/>
          <w:sz w:val="24"/>
          <w:szCs w:val="24"/>
          <w:lang w:val="fr-FR"/>
        </w:rPr>
        <w:t>Puisque la dur</w:t>
      </w:r>
      <w:r w:rsidR="007F2920" w:rsidRPr="00934850">
        <w:rPr>
          <w:rFonts w:ascii="Times New Roman" w:hAnsi="Times New Roman" w:cs="Times New Roman"/>
          <w:noProof/>
          <w:sz w:val="24"/>
          <w:szCs w:val="24"/>
          <w:lang w:val="fr-FR"/>
        </w:rPr>
        <w:t>é</w:t>
      </w:r>
      <w:r>
        <w:rPr>
          <w:rFonts w:ascii="Times New Roman" w:hAnsi="Times New Roman" w:cs="Times New Roman"/>
          <w:noProof/>
          <w:sz w:val="24"/>
          <w:szCs w:val="24"/>
          <w:lang w:val="fr-FR"/>
        </w:rPr>
        <w:t>e d’un cycle s’</w:t>
      </w:r>
      <w:r w:rsidR="007F2920" w:rsidRPr="00934850">
        <w:rPr>
          <w:rFonts w:ascii="Times New Roman" w:hAnsi="Times New Roman" w:cs="Times New Roman"/>
          <w:noProof/>
          <w:sz w:val="24"/>
          <w:szCs w:val="24"/>
          <w:lang w:val="fr-FR"/>
        </w:rPr>
        <w:t>é</w:t>
      </w:r>
      <w:r>
        <w:rPr>
          <w:rFonts w:ascii="Times New Roman" w:hAnsi="Times New Roman" w:cs="Times New Roman"/>
          <w:noProof/>
          <w:sz w:val="24"/>
          <w:szCs w:val="24"/>
          <w:lang w:val="fr-FR"/>
        </w:rPr>
        <w:t>tale du premier jour des r</w:t>
      </w:r>
      <w:r w:rsidR="007F2920" w:rsidRPr="001D3105">
        <w:rPr>
          <w:rFonts w:ascii="Times New Roman" w:hAnsi="Times New Roman" w:cs="Times New Roman"/>
          <w:noProof/>
          <w:sz w:val="24"/>
          <w:szCs w:val="24"/>
          <w:lang w:val="fr-FR"/>
        </w:rPr>
        <w:t>è</w:t>
      </w:r>
      <w:r>
        <w:rPr>
          <w:rFonts w:ascii="Times New Roman" w:hAnsi="Times New Roman" w:cs="Times New Roman"/>
          <w:noProof/>
          <w:sz w:val="24"/>
          <w:szCs w:val="24"/>
          <w:lang w:val="fr-FR"/>
        </w:rPr>
        <w:t>gles jusqu’à la veille des prochaines r</w:t>
      </w:r>
      <w:r w:rsidR="007F2920" w:rsidRPr="001D3105">
        <w:rPr>
          <w:rFonts w:ascii="Times New Roman" w:hAnsi="Times New Roman" w:cs="Times New Roman"/>
          <w:noProof/>
          <w:sz w:val="24"/>
          <w:szCs w:val="24"/>
          <w:lang w:val="fr-FR"/>
        </w:rPr>
        <w:t>è</w:t>
      </w:r>
      <w:r>
        <w:rPr>
          <w:rFonts w:ascii="Times New Roman" w:hAnsi="Times New Roman" w:cs="Times New Roman"/>
          <w:noProof/>
          <w:sz w:val="24"/>
          <w:szCs w:val="24"/>
          <w:lang w:val="fr-FR"/>
        </w:rPr>
        <w:t xml:space="preserve">gles. </w:t>
      </w:r>
    </w:p>
    <w:p w14:paraId="12E68EBF" w14:textId="28BA16C0" w:rsidR="00FC3B72" w:rsidRPr="001D3105" w:rsidRDefault="001D3105" w:rsidP="001D3105">
      <w:pPr>
        <w:rPr>
          <w:rFonts w:ascii="Times New Roman" w:hAnsi="Times New Roman" w:cs="Times New Roman"/>
          <w:noProof/>
          <w:sz w:val="24"/>
          <w:szCs w:val="24"/>
          <w:lang w:val="fr-FR"/>
        </w:rPr>
      </w:pPr>
      <w:r>
        <w:rPr>
          <w:rFonts w:ascii="Times New Roman" w:hAnsi="Times New Roman" w:cs="Times New Roman"/>
          <w:noProof/>
          <w:sz w:val="24"/>
          <w:szCs w:val="24"/>
          <w:lang w:val="fr-FR"/>
        </w:rPr>
        <w:t xml:space="preserve">2. </w:t>
      </w:r>
      <w:r w:rsidR="000E53C4">
        <w:rPr>
          <w:rFonts w:ascii="Times New Roman" w:hAnsi="Times New Roman" w:cs="Times New Roman"/>
          <w:noProof/>
          <w:sz w:val="24"/>
          <w:szCs w:val="24"/>
          <w:lang w:val="fr-FR"/>
        </w:rPr>
        <w:t>Rana</w:t>
      </w:r>
      <w:r w:rsidR="00FC3B72" w:rsidRPr="001D3105">
        <w:rPr>
          <w:rFonts w:ascii="Times New Roman" w:hAnsi="Times New Roman" w:cs="Times New Roman"/>
          <w:noProof/>
          <w:sz w:val="24"/>
          <w:szCs w:val="24"/>
          <w:lang w:val="fr-FR"/>
        </w:rPr>
        <w:t> : 14 mars</w:t>
      </w:r>
      <w:r w:rsidR="00FC3B72" w:rsidRPr="001D3105">
        <w:rPr>
          <w:rFonts w:ascii="Times New Roman" w:hAnsi="Times New Roman" w:cs="Times New Roman"/>
          <w:noProof/>
          <w:sz w:val="24"/>
          <w:szCs w:val="24"/>
          <w:lang w:val="fr-FR"/>
        </w:rPr>
        <w:tab/>
      </w:r>
      <w:r w:rsidR="000E53C4">
        <w:rPr>
          <w:rFonts w:ascii="Times New Roman" w:hAnsi="Times New Roman" w:cs="Times New Roman"/>
          <w:noProof/>
          <w:sz w:val="24"/>
          <w:szCs w:val="24"/>
          <w:lang w:val="fr-FR"/>
        </w:rPr>
        <w:t>Dora</w:t>
      </w:r>
      <w:r w:rsidR="00FC3B72" w:rsidRPr="001D3105">
        <w:rPr>
          <w:rFonts w:ascii="Times New Roman" w:hAnsi="Times New Roman" w:cs="Times New Roman"/>
          <w:noProof/>
          <w:sz w:val="24"/>
          <w:szCs w:val="24"/>
          <w:lang w:val="fr-FR"/>
        </w:rPr>
        <w:t xml:space="preserve"> : 20 mars </w:t>
      </w:r>
    </w:p>
    <w:p w14:paraId="639CD638" w14:textId="77777777" w:rsidR="00CB5C4B" w:rsidRDefault="00FC3B72" w:rsidP="001D3105">
      <w:pPr>
        <w:rPr>
          <w:rFonts w:ascii="Times New Roman" w:hAnsi="Times New Roman" w:cs="Times New Roman"/>
          <w:noProof/>
          <w:sz w:val="24"/>
          <w:szCs w:val="24"/>
          <w:lang w:val="fr-FR"/>
        </w:rPr>
      </w:pPr>
      <w:r w:rsidRPr="001D3105">
        <w:rPr>
          <w:rFonts w:ascii="Times New Roman" w:hAnsi="Times New Roman" w:cs="Times New Roman"/>
          <w:noProof/>
          <w:sz w:val="24"/>
          <w:szCs w:val="24"/>
          <w:lang w:val="fr-FR"/>
        </w:rPr>
        <w:t xml:space="preserve">On recule 14 jours de la date des règles car la phase lutéale est rjours constante de 14 jours. </w:t>
      </w:r>
    </w:p>
    <w:p w14:paraId="1DB93B1F" w14:textId="4C60B703" w:rsidR="00FC3B72" w:rsidRPr="001D3105" w:rsidRDefault="001D3105" w:rsidP="001D3105">
      <w:pPr>
        <w:rPr>
          <w:rFonts w:ascii="Times New Roman" w:hAnsi="Times New Roman" w:cs="Times New Roman"/>
          <w:noProof/>
          <w:sz w:val="24"/>
          <w:szCs w:val="24"/>
          <w:lang w:val="fr-FR"/>
        </w:rPr>
      </w:pPr>
      <w:r>
        <w:rPr>
          <w:rFonts w:ascii="Times New Roman" w:hAnsi="Times New Roman" w:cs="Times New Roman"/>
          <w:noProof/>
          <w:sz w:val="24"/>
          <w:szCs w:val="24"/>
          <w:lang w:val="fr-FR"/>
        </w:rPr>
        <w:t xml:space="preserve">3. </w:t>
      </w:r>
      <w:r w:rsidR="00FC3B72" w:rsidRPr="001D3105">
        <w:rPr>
          <w:rFonts w:ascii="Times New Roman" w:hAnsi="Times New Roman" w:cs="Times New Roman"/>
          <w:sz w:val="24"/>
          <w:szCs w:val="24"/>
          <w:lang w:val="fr-FR"/>
        </w:rPr>
        <w:t xml:space="preserve">Le rapport sexuel ayant lieu le 13 mars pourrait aboutir à une fécondation chez </w:t>
      </w:r>
      <w:r w:rsidR="00FB2472">
        <w:rPr>
          <w:rFonts w:ascii="Times New Roman" w:hAnsi="Times New Roman" w:cs="Times New Roman"/>
          <w:sz w:val="24"/>
          <w:szCs w:val="24"/>
          <w:lang w:val="fr-FR"/>
        </w:rPr>
        <w:t>Rana</w:t>
      </w:r>
      <w:r w:rsidR="00FC3B72" w:rsidRPr="001D3105">
        <w:rPr>
          <w:rFonts w:ascii="Times New Roman" w:hAnsi="Times New Roman" w:cs="Times New Roman"/>
          <w:sz w:val="24"/>
          <w:szCs w:val="24"/>
          <w:lang w:val="fr-FR"/>
        </w:rPr>
        <w:t xml:space="preserve"> car les spermatozoïdes déposés dans les voies génitales de la femme le 13 mars survivent 3 jours et peuvent rencontrer l’ovule qui est produit le 14 mars. Alors que pour </w:t>
      </w:r>
      <w:r w:rsidR="00FB2472">
        <w:rPr>
          <w:rFonts w:ascii="Times New Roman" w:hAnsi="Times New Roman" w:cs="Times New Roman"/>
          <w:sz w:val="24"/>
          <w:szCs w:val="24"/>
          <w:lang w:val="fr-FR"/>
        </w:rPr>
        <w:t>Dora</w:t>
      </w:r>
      <w:r w:rsidR="00FC3B72" w:rsidRPr="001D3105">
        <w:rPr>
          <w:rFonts w:ascii="Times New Roman" w:hAnsi="Times New Roman" w:cs="Times New Roman"/>
          <w:sz w:val="24"/>
          <w:szCs w:val="24"/>
          <w:lang w:val="fr-FR"/>
        </w:rPr>
        <w:t xml:space="preserve"> les spermatozoïdes meurent avant l’ovulation. </w:t>
      </w:r>
    </w:p>
    <w:p w14:paraId="661DC902" w14:textId="16A88559" w:rsidR="00FC3B72" w:rsidRPr="00934850" w:rsidRDefault="00934850" w:rsidP="00934850">
      <w:pPr>
        <w:jc w:val="both"/>
        <w:rPr>
          <w:rFonts w:ascii="Times New Roman" w:hAnsi="Times New Roman" w:cs="Times New Roman"/>
          <w:noProof/>
          <w:sz w:val="24"/>
          <w:szCs w:val="24"/>
          <w:lang w:val="fr-FR"/>
        </w:rPr>
      </w:pPr>
      <w:r>
        <w:rPr>
          <w:rFonts w:ascii="Times New Roman" w:hAnsi="Times New Roman" w:cs="Times New Roman"/>
          <w:noProof/>
          <w:sz w:val="24"/>
          <w:szCs w:val="24"/>
          <w:lang w:val="fr-FR"/>
        </w:rPr>
        <w:t xml:space="preserve">4. </w:t>
      </w:r>
      <w:r w:rsidR="00FC3B72" w:rsidRPr="00934850">
        <w:rPr>
          <w:rFonts w:ascii="Times New Roman" w:hAnsi="Times New Roman" w:cs="Times New Roman"/>
          <w:noProof/>
          <w:sz w:val="24"/>
          <w:szCs w:val="24"/>
          <w:lang w:val="fr-FR"/>
        </w:rPr>
        <w:t xml:space="preserve">La chute des concentrations des deux hormones annoncent la fin d’un cycle et le début d’un autre qui commence par les règles. Chez une femme enceinte, les concentrations des deux hormones restent elevees ce qui maintient l’epaississement de l’endomètre et arrete la destruction des vaisseaux sanguins c’est-à-dire les règles. </w:t>
      </w:r>
    </w:p>
    <w:p w14:paraId="1FB54D23" w14:textId="77777777" w:rsidR="00FC3B72" w:rsidRDefault="00FC3B72" w:rsidP="00FC3B72">
      <w:pPr>
        <w:spacing w:after="0" w:line="240" w:lineRule="auto"/>
        <w:jc w:val="both"/>
        <w:rPr>
          <w:rFonts w:ascii="Times New Roman" w:hAnsi="Times New Roman" w:cs="Times New Roman"/>
          <w:sz w:val="24"/>
          <w:szCs w:val="24"/>
          <w:lang w:val="fr-FR"/>
        </w:rPr>
      </w:pPr>
    </w:p>
    <w:p w14:paraId="095CF16A" w14:textId="77777777" w:rsidR="00FC3B72" w:rsidRDefault="00FC3B72" w:rsidP="00FC3B72">
      <w:pPr>
        <w:rPr>
          <w:lang w:val="fr-FR"/>
        </w:rPr>
      </w:pPr>
    </w:p>
    <w:p w14:paraId="12CCE914" w14:textId="77777777" w:rsidR="00872A54" w:rsidRPr="00B95A9E" w:rsidRDefault="00872A54">
      <w:pPr>
        <w:rPr>
          <w:lang w:val="fr-FR"/>
        </w:rPr>
      </w:pPr>
    </w:p>
    <w:sectPr w:rsidR="00872A54" w:rsidRPr="00B95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00B7D"/>
    <w:multiLevelType w:val="hybridMultilevel"/>
    <w:tmpl w:val="9B72FA02"/>
    <w:lvl w:ilvl="0" w:tplc="A88EC9DA">
      <w:start w:val="1"/>
      <w:numFmt w:val="decimal"/>
      <w:lvlText w:val="%1."/>
      <w:lvlJc w:val="left"/>
      <w:pPr>
        <w:ind w:left="1440" w:hanging="360"/>
      </w:pPr>
      <w:rPr>
        <w:rFonts w:ascii="Times New Roman" w:eastAsiaTheme="minorEastAsia"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60572322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75"/>
    <w:rsid w:val="000E53C4"/>
    <w:rsid w:val="00152775"/>
    <w:rsid w:val="001D3105"/>
    <w:rsid w:val="004E1683"/>
    <w:rsid w:val="006F0BAE"/>
    <w:rsid w:val="007B58F0"/>
    <w:rsid w:val="007F2920"/>
    <w:rsid w:val="00872A54"/>
    <w:rsid w:val="00934850"/>
    <w:rsid w:val="009B3616"/>
    <w:rsid w:val="00B95A9E"/>
    <w:rsid w:val="00CB5C4B"/>
    <w:rsid w:val="00DA6621"/>
    <w:rsid w:val="00FB2472"/>
    <w:rsid w:val="00FC3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70C7"/>
  <w15:chartTrackingRefBased/>
  <w15:docId w15:val="{E54E9B93-9E70-41F4-B3AE-D4A908CD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B72"/>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11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2024-01-10T08:14:00Z</dcterms:created>
  <dcterms:modified xsi:type="dcterms:W3CDTF">2024-01-26T10:00:00Z</dcterms:modified>
</cp:coreProperties>
</file>