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E334" w14:textId="77777777" w:rsidR="00097F07" w:rsidRPr="00954D02" w:rsidRDefault="00097F07" w:rsidP="00C86D92">
      <w:pPr>
        <w:rPr>
          <w:rFonts w:ascii="Times New Roman" w:hAnsi="Times New Roman" w:cs="Times New Roman"/>
          <w:sz w:val="24"/>
          <w:szCs w:val="24"/>
        </w:rPr>
      </w:pPr>
    </w:p>
    <w:p w14:paraId="05646461" w14:textId="77777777" w:rsidR="009F4DDC" w:rsidRPr="00954D02" w:rsidRDefault="009F4DDC" w:rsidP="00C86D92">
      <w:pPr>
        <w:rPr>
          <w:rFonts w:ascii="Times New Roman" w:hAnsi="Times New Roman" w:cs="Times New Roman"/>
          <w:sz w:val="24"/>
          <w:szCs w:val="24"/>
        </w:rPr>
      </w:pPr>
    </w:p>
    <w:p w14:paraId="122FB33F" w14:textId="77777777" w:rsidR="006D3C32" w:rsidRPr="00954D02" w:rsidRDefault="006D3C32" w:rsidP="00DD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1616C" w14:textId="204A3FA0" w:rsidR="002959EF" w:rsidRPr="00531E39" w:rsidRDefault="00680A88" w:rsidP="004D2A3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1E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Cycle </w:t>
      </w:r>
      <w:r w:rsidR="00531E39" w:rsidRPr="00531E39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utérin</w:t>
      </w:r>
      <w:r w:rsidRPr="00531E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9FB5A5F" w14:textId="3B48156A" w:rsidR="00680A88" w:rsidRPr="00954D02" w:rsidRDefault="00720528" w:rsidP="00C0461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Au </w:t>
      </w:r>
      <w:r w:rsidR="005606BD" w:rsidRPr="00954D02">
        <w:rPr>
          <w:rFonts w:ascii="Times New Roman" w:hAnsi="Times New Roman" w:cs="Times New Roman"/>
          <w:sz w:val="24"/>
          <w:szCs w:val="24"/>
          <w:lang w:val="fr-FR"/>
        </w:rPr>
        <w:t>début</w:t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 de la</w:t>
      </w:r>
      <w:r w:rsidR="00680A88"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 p</w:t>
      </w:r>
      <w:r w:rsidR="00680A88" w:rsidRPr="00680A88">
        <w:rPr>
          <w:rFonts w:ascii="Times New Roman" w:hAnsi="Times New Roman" w:cs="Times New Roman"/>
          <w:sz w:val="24"/>
          <w:szCs w:val="24"/>
          <w:lang w:val="fr-FR"/>
        </w:rPr>
        <w:t>hase pré-ovulatoire</w:t>
      </w:r>
      <w:r w:rsidR="000D5D43"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 la muqueuse utérine de desquame et un </w:t>
      </w:r>
      <w:r w:rsidR="00680A88"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écoulement sanguin périodique </w:t>
      </w:r>
      <w:r w:rsidR="000D5D43"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a lieu. Ensuite </w:t>
      </w:r>
      <w:r w:rsidR="00680A88" w:rsidRPr="00680A88">
        <w:rPr>
          <w:rFonts w:ascii="Times New Roman" w:hAnsi="Times New Roman" w:cs="Times New Roman"/>
          <w:sz w:val="24"/>
          <w:szCs w:val="24"/>
          <w:lang w:val="fr-FR"/>
        </w:rPr>
        <w:t xml:space="preserve">La muqueuse utérine s’épaissit suite </w:t>
      </w:r>
      <w:r w:rsidR="00A76B8B" w:rsidRPr="00954D0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680A88" w:rsidRPr="00680A88">
        <w:rPr>
          <w:rFonts w:ascii="Times New Roman" w:hAnsi="Times New Roman" w:cs="Times New Roman"/>
          <w:sz w:val="24"/>
          <w:szCs w:val="24"/>
          <w:lang w:val="fr-FR"/>
        </w:rPr>
        <w:t xml:space="preserve"> la multiplication des cellules de l'endomètre</w:t>
      </w:r>
      <w:r w:rsidR="00A76B8B" w:rsidRPr="00954D02">
        <w:rPr>
          <w:rFonts w:ascii="Times New Roman" w:hAnsi="Times New Roman" w:cs="Times New Roman"/>
          <w:sz w:val="24"/>
          <w:szCs w:val="24"/>
          <w:lang w:val="fr-FR"/>
        </w:rPr>
        <w:t>, c’est la p</w:t>
      </w:r>
      <w:r w:rsidR="00680A88" w:rsidRPr="00954D02">
        <w:rPr>
          <w:rFonts w:ascii="Times New Roman" w:hAnsi="Times New Roman" w:cs="Times New Roman"/>
          <w:sz w:val="24"/>
          <w:szCs w:val="24"/>
          <w:lang w:val="fr-FR"/>
        </w:rPr>
        <w:t>hase proliférative</w:t>
      </w:r>
      <w:r w:rsidR="00C15947"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80A88" w:rsidRPr="00954D02">
        <w:rPr>
          <w:rFonts w:ascii="Times New Roman" w:hAnsi="Times New Roman" w:cs="Times New Roman"/>
          <w:sz w:val="24"/>
          <w:szCs w:val="24"/>
          <w:lang w:val="fr-FR"/>
        </w:rPr>
        <w:t>Lors de l’ovulation, l’épaisseur de l’endomètre se maintient.</w:t>
      </w:r>
      <w:r w:rsidR="00C04615"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76B10" w:rsidRPr="00954D02">
        <w:rPr>
          <w:rFonts w:ascii="Times New Roman" w:hAnsi="Times New Roman" w:cs="Times New Roman"/>
          <w:sz w:val="24"/>
          <w:szCs w:val="24"/>
          <w:lang w:val="fr-FR"/>
        </w:rPr>
        <w:t>Au cours de la p</w:t>
      </w:r>
      <w:r w:rsidR="00680A88" w:rsidRPr="00954D02">
        <w:rPr>
          <w:rFonts w:ascii="Times New Roman" w:hAnsi="Times New Roman" w:cs="Times New Roman"/>
          <w:sz w:val="24"/>
          <w:szCs w:val="24"/>
          <w:lang w:val="fr-FR"/>
        </w:rPr>
        <w:t>hase post-ovulatoire</w:t>
      </w:r>
      <w:r w:rsidR="003933AE"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F6013" w:rsidRPr="00954D02">
        <w:rPr>
          <w:rFonts w:ascii="Times New Roman" w:hAnsi="Times New Roman" w:cs="Times New Roman"/>
          <w:sz w:val="24"/>
          <w:szCs w:val="24"/>
          <w:lang w:val="fr-FR"/>
        </w:rPr>
        <w:t>appelée</w:t>
      </w:r>
      <w:r w:rsidR="003933AE"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 p</w:t>
      </w:r>
      <w:r w:rsidR="00680A88" w:rsidRPr="00954D02">
        <w:rPr>
          <w:rFonts w:ascii="Times New Roman" w:hAnsi="Times New Roman" w:cs="Times New Roman"/>
          <w:sz w:val="24"/>
          <w:szCs w:val="24"/>
          <w:lang w:val="fr-FR"/>
        </w:rPr>
        <w:t>hase sécrétoire</w:t>
      </w:r>
      <w:r w:rsidR="00EF3709" w:rsidRPr="00954D02">
        <w:rPr>
          <w:rFonts w:ascii="Times New Roman" w:hAnsi="Times New Roman" w:cs="Times New Roman"/>
          <w:sz w:val="24"/>
          <w:szCs w:val="24"/>
          <w:lang w:val="fr-FR"/>
        </w:rPr>
        <w:t>, l</w:t>
      </w:r>
      <w:r w:rsidR="00680A88" w:rsidRPr="00954D02">
        <w:rPr>
          <w:rFonts w:ascii="Times New Roman" w:hAnsi="Times New Roman" w:cs="Times New Roman"/>
          <w:sz w:val="24"/>
          <w:szCs w:val="24"/>
          <w:lang w:val="fr-FR"/>
        </w:rPr>
        <w:t>’endomètre s’épaissit davantage (structure en dentelles). Les glandes formées commencent à secréter un liquide nutritif (contenant du glycogène).</w:t>
      </w:r>
    </w:p>
    <w:p w14:paraId="63F0903C" w14:textId="5C588829" w:rsidR="005606BD" w:rsidRPr="00954D02" w:rsidRDefault="008D7A1C" w:rsidP="00C0461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D</w:t>
      </w:r>
      <w:r w:rsidR="00B507D0" w:rsidRPr="00954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ouleurs</w:t>
      </w:r>
      <w:proofErr w:type="spellEnd"/>
      <w:r w:rsidR="00B507D0" w:rsidRPr="00954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="00B507D0" w:rsidRPr="00954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menstruelles</w:t>
      </w:r>
      <w:proofErr w:type="spellEnd"/>
      <w:r w:rsidR="00B507D0" w:rsidRPr="00954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="00B507D0" w:rsidRPr="00954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importantes</w:t>
      </w:r>
      <w:proofErr w:type="spellEnd"/>
      <w:r w:rsidR="00B507D0" w:rsidRPr="00954D0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  <w:r w:rsidR="00771E96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</w:p>
    <w:p w14:paraId="4A082FA7" w14:textId="39A1BB72" w:rsidR="00045E29" w:rsidRPr="00954D02" w:rsidRDefault="00045E29" w:rsidP="00C0461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1 : trompe de </w:t>
      </w:r>
      <w:proofErr w:type="spellStart"/>
      <w:r w:rsidRPr="00954D02">
        <w:rPr>
          <w:rFonts w:ascii="Times New Roman" w:hAnsi="Times New Roman" w:cs="Times New Roman"/>
          <w:sz w:val="24"/>
          <w:szCs w:val="24"/>
          <w:lang w:val="fr-FR"/>
        </w:rPr>
        <w:t>Faloppe</w:t>
      </w:r>
      <w:proofErr w:type="spellEnd"/>
      <w:r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ab/>
        <w:t>2 : ovaires</w:t>
      </w:r>
      <w:r w:rsidR="006D73DA" w:rsidRPr="00954D02">
        <w:rPr>
          <w:rFonts w:ascii="Times New Roman" w:hAnsi="Times New Roman" w:cs="Times New Roman"/>
          <w:sz w:val="24"/>
          <w:szCs w:val="24"/>
          <w:lang w:val="fr-FR"/>
        </w:rPr>
        <w:tab/>
        <w:t xml:space="preserve">3 : </w:t>
      </w:r>
      <w:r w:rsidR="00954D02" w:rsidRPr="00954D02">
        <w:rPr>
          <w:rFonts w:ascii="Times New Roman" w:hAnsi="Times New Roman" w:cs="Times New Roman"/>
          <w:sz w:val="24"/>
          <w:szCs w:val="24"/>
          <w:lang w:val="fr-FR"/>
        </w:rPr>
        <w:t>myomètre</w:t>
      </w:r>
      <w:r w:rsidR="006D73DA"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D73DA" w:rsidRPr="00954D02">
        <w:rPr>
          <w:rFonts w:ascii="Times New Roman" w:hAnsi="Times New Roman" w:cs="Times New Roman"/>
          <w:sz w:val="24"/>
          <w:szCs w:val="24"/>
          <w:lang w:val="fr-FR"/>
        </w:rPr>
        <w:tab/>
        <w:t xml:space="preserve">4 : </w:t>
      </w:r>
      <w:r w:rsidR="00954D02" w:rsidRPr="00954D02">
        <w:rPr>
          <w:rFonts w:ascii="Times New Roman" w:hAnsi="Times New Roman" w:cs="Times New Roman"/>
          <w:sz w:val="24"/>
          <w:szCs w:val="24"/>
          <w:lang w:val="fr-FR"/>
        </w:rPr>
        <w:t>périmètre</w:t>
      </w:r>
    </w:p>
    <w:p w14:paraId="1948BF0F" w14:textId="76AE4AA5" w:rsidR="00B507D0" w:rsidRPr="00954D02" w:rsidRDefault="004D23CE" w:rsidP="00C0461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sz w:val="24"/>
          <w:szCs w:val="24"/>
          <w:lang w:val="fr-FR"/>
        </w:rPr>
        <w:t xml:space="preserve">L’endométriose pourrait causer des saignements très abondants au cours des menstruations puisque les cellules endométriales vont subir les mêmes transformations cycliques de la muqueuse </w:t>
      </w:r>
      <w:r w:rsidR="00AA694C" w:rsidRPr="00954D02">
        <w:rPr>
          <w:rFonts w:ascii="Times New Roman" w:hAnsi="Times New Roman" w:cs="Times New Roman"/>
          <w:sz w:val="24"/>
          <w:szCs w:val="24"/>
          <w:lang w:val="fr-FR"/>
        </w:rPr>
        <w:t>utérine</w:t>
      </w:r>
      <w:r w:rsidR="00045E29" w:rsidRPr="00954D0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DACD2A4" w14:textId="3DA4D556" w:rsidR="00C5561C" w:rsidRDefault="00E83ABE" w:rsidP="00C0461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Peut-être</w:t>
      </w:r>
      <w:r w:rsidR="00B104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4673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824673" w:rsidRPr="00954D02">
        <w:rPr>
          <w:rFonts w:ascii="Times New Roman" w:hAnsi="Times New Roman" w:cs="Times New Roman"/>
          <w:sz w:val="24"/>
          <w:szCs w:val="24"/>
          <w:lang w:val="fr-FR"/>
        </w:rPr>
        <w:t>endométriose</w:t>
      </w:r>
      <w:r w:rsidR="00824673">
        <w:rPr>
          <w:rFonts w:ascii="Times New Roman" w:hAnsi="Times New Roman" w:cs="Times New Roman"/>
          <w:sz w:val="24"/>
          <w:szCs w:val="24"/>
          <w:lang w:val="fr-FR"/>
        </w:rPr>
        <w:t xml:space="preserve"> bouche les trompes.</w:t>
      </w:r>
    </w:p>
    <w:p w14:paraId="3AF3FCF6" w14:textId="0A98D7C9" w:rsidR="00045E29" w:rsidRPr="00954D02" w:rsidRDefault="00E83ABE" w:rsidP="00C5561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Peut-être l’</w:t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>endométriose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peut </w:t>
      </w:r>
      <w:r w:rsidR="00BF0FFC">
        <w:rPr>
          <w:rFonts w:ascii="Times New Roman" w:hAnsi="Times New Roman" w:cs="Times New Roman"/>
          <w:sz w:val="24"/>
          <w:szCs w:val="24"/>
          <w:lang w:val="fr-FR"/>
        </w:rPr>
        <w:t>troubler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l’ovulation si le tissu </w:t>
      </w:r>
      <w:r w:rsidR="00BF0FFC">
        <w:rPr>
          <w:rFonts w:ascii="Times New Roman" w:hAnsi="Times New Roman" w:cs="Times New Roman"/>
          <w:sz w:val="24"/>
          <w:szCs w:val="24"/>
          <w:lang w:val="fr-FR"/>
        </w:rPr>
        <w:t>endométrial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s’accumule dans les ovaires</w:t>
      </w:r>
    </w:p>
    <w:p w14:paraId="7E4A6F94" w14:textId="16508E3B" w:rsidR="00680A88" w:rsidRPr="00954D02" w:rsidRDefault="00680A88" w:rsidP="00C04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80A88" w:rsidRPr="00954D02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D663" w14:textId="77777777" w:rsidR="00873668" w:rsidRDefault="00873668" w:rsidP="00C86D92">
      <w:pPr>
        <w:spacing w:after="0" w:line="240" w:lineRule="auto"/>
      </w:pPr>
      <w:r>
        <w:separator/>
      </w:r>
    </w:p>
  </w:endnote>
  <w:endnote w:type="continuationSeparator" w:id="0">
    <w:p w14:paraId="09432B65" w14:textId="77777777" w:rsidR="00873668" w:rsidRDefault="00873668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3662" w14:textId="77777777" w:rsidR="00873668" w:rsidRDefault="00873668" w:rsidP="00C86D92">
      <w:pPr>
        <w:spacing w:after="0" w:line="240" w:lineRule="auto"/>
      </w:pPr>
      <w:r>
        <w:separator/>
      </w:r>
    </w:p>
  </w:footnote>
  <w:footnote w:type="continuationSeparator" w:id="0">
    <w:p w14:paraId="133BD50A" w14:textId="77777777" w:rsidR="00873668" w:rsidRDefault="00873668" w:rsidP="00C8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7136"/>
    <w:multiLevelType w:val="hybridMultilevel"/>
    <w:tmpl w:val="A2DA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4DE6"/>
    <w:multiLevelType w:val="hybridMultilevel"/>
    <w:tmpl w:val="025619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E022E"/>
    <w:multiLevelType w:val="hybridMultilevel"/>
    <w:tmpl w:val="88AEE5C8"/>
    <w:lvl w:ilvl="0" w:tplc="CE02A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EB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C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6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4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64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4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05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D1880"/>
    <w:multiLevelType w:val="hybridMultilevel"/>
    <w:tmpl w:val="C60EA3E2"/>
    <w:lvl w:ilvl="0" w:tplc="C28C09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3ECB"/>
    <w:multiLevelType w:val="hybridMultilevel"/>
    <w:tmpl w:val="94A4CE30"/>
    <w:lvl w:ilvl="0" w:tplc="A2041FC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553C1C"/>
    <w:multiLevelType w:val="hybridMultilevel"/>
    <w:tmpl w:val="D2F6E79E"/>
    <w:lvl w:ilvl="0" w:tplc="03C0230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A181C"/>
    <w:multiLevelType w:val="hybridMultilevel"/>
    <w:tmpl w:val="14045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8556A"/>
    <w:multiLevelType w:val="hybridMultilevel"/>
    <w:tmpl w:val="067AF9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821A73"/>
    <w:multiLevelType w:val="hybridMultilevel"/>
    <w:tmpl w:val="23D4ECF6"/>
    <w:lvl w:ilvl="0" w:tplc="3DF8D09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2A64"/>
    <w:multiLevelType w:val="hybridMultilevel"/>
    <w:tmpl w:val="CB7CD4A0"/>
    <w:lvl w:ilvl="0" w:tplc="2C9E24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23BFA"/>
    <w:multiLevelType w:val="hybridMultilevel"/>
    <w:tmpl w:val="57EC5E9E"/>
    <w:lvl w:ilvl="0" w:tplc="36AA81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6F11C3"/>
    <w:multiLevelType w:val="hybridMultilevel"/>
    <w:tmpl w:val="3B7C7D80"/>
    <w:lvl w:ilvl="0" w:tplc="1BF4A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AD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A7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49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2E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C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0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43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7C288F"/>
    <w:multiLevelType w:val="hybridMultilevel"/>
    <w:tmpl w:val="E76E20D2"/>
    <w:lvl w:ilvl="0" w:tplc="55E25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7246BF"/>
    <w:multiLevelType w:val="hybridMultilevel"/>
    <w:tmpl w:val="3C5A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10537">
    <w:abstractNumId w:val="3"/>
  </w:num>
  <w:num w:numId="2" w16cid:durableId="1932928271">
    <w:abstractNumId w:val="6"/>
  </w:num>
  <w:num w:numId="3" w16cid:durableId="1325089216">
    <w:abstractNumId w:val="10"/>
  </w:num>
  <w:num w:numId="4" w16cid:durableId="1978104342">
    <w:abstractNumId w:val="5"/>
  </w:num>
  <w:num w:numId="5" w16cid:durableId="586815265">
    <w:abstractNumId w:val="4"/>
  </w:num>
  <w:num w:numId="6" w16cid:durableId="1308390064">
    <w:abstractNumId w:val="13"/>
  </w:num>
  <w:num w:numId="7" w16cid:durableId="2015453720">
    <w:abstractNumId w:val="8"/>
  </w:num>
  <w:num w:numId="8" w16cid:durableId="1871337671">
    <w:abstractNumId w:val="9"/>
  </w:num>
  <w:num w:numId="9" w16cid:durableId="665061492">
    <w:abstractNumId w:val="7"/>
  </w:num>
  <w:num w:numId="10" w16cid:durableId="601496036">
    <w:abstractNumId w:val="1"/>
  </w:num>
  <w:num w:numId="11" w16cid:durableId="854921755">
    <w:abstractNumId w:val="0"/>
  </w:num>
  <w:num w:numId="12" w16cid:durableId="642005870">
    <w:abstractNumId w:val="2"/>
  </w:num>
  <w:num w:numId="13" w16cid:durableId="467623523">
    <w:abstractNumId w:val="11"/>
  </w:num>
  <w:num w:numId="14" w16cid:durableId="1518620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40"/>
    <w:rsid w:val="00025990"/>
    <w:rsid w:val="00045E29"/>
    <w:rsid w:val="00046B22"/>
    <w:rsid w:val="00064220"/>
    <w:rsid w:val="00097F07"/>
    <w:rsid w:val="000D5D43"/>
    <w:rsid w:val="000D678D"/>
    <w:rsid w:val="00101028"/>
    <w:rsid w:val="00136937"/>
    <w:rsid w:val="00140ABC"/>
    <w:rsid w:val="00140B2A"/>
    <w:rsid w:val="001653A7"/>
    <w:rsid w:val="001B2082"/>
    <w:rsid w:val="001E53BE"/>
    <w:rsid w:val="00201CB2"/>
    <w:rsid w:val="00213397"/>
    <w:rsid w:val="00251CB8"/>
    <w:rsid w:val="002608B4"/>
    <w:rsid w:val="00264F7D"/>
    <w:rsid w:val="00277905"/>
    <w:rsid w:val="0028038F"/>
    <w:rsid w:val="00294A5E"/>
    <w:rsid w:val="002959EF"/>
    <w:rsid w:val="002B546C"/>
    <w:rsid w:val="00315689"/>
    <w:rsid w:val="00340996"/>
    <w:rsid w:val="003830AE"/>
    <w:rsid w:val="0038713B"/>
    <w:rsid w:val="003933AE"/>
    <w:rsid w:val="003A7720"/>
    <w:rsid w:val="003B7910"/>
    <w:rsid w:val="003D1977"/>
    <w:rsid w:val="00407384"/>
    <w:rsid w:val="00496C0C"/>
    <w:rsid w:val="004B469F"/>
    <w:rsid w:val="004D23CE"/>
    <w:rsid w:val="004D2A3B"/>
    <w:rsid w:val="004F466C"/>
    <w:rsid w:val="005075D7"/>
    <w:rsid w:val="00510E00"/>
    <w:rsid w:val="00531E39"/>
    <w:rsid w:val="00534B13"/>
    <w:rsid w:val="005606BD"/>
    <w:rsid w:val="0056230C"/>
    <w:rsid w:val="0057067C"/>
    <w:rsid w:val="005770E8"/>
    <w:rsid w:val="005A54ED"/>
    <w:rsid w:val="005F76AC"/>
    <w:rsid w:val="00676B10"/>
    <w:rsid w:val="00680A88"/>
    <w:rsid w:val="006B0A0A"/>
    <w:rsid w:val="006B3369"/>
    <w:rsid w:val="006D3C32"/>
    <w:rsid w:val="006D73DA"/>
    <w:rsid w:val="00705C26"/>
    <w:rsid w:val="00707F92"/>
    <w:rsid w:val="00720528"/>
    <w:rsid w:val="00735413"/>
    <w:rsid w:val="00771E96"/>
    <w:rsid w:val="00797A6F"/>
    <w:rsid w:val="007A52CA"/>
    <w:rsid w:val="007D4FA0"/>
    <w:rsid w:val="00807C4B"/>
    <w:rsid w:val="00824673"/>
    <w:rsid w:val="00862157"/>
    <w:rsid w:val="00873668"/>
    <w:rsid w:val="00893CE4"/>
    <w:rsid w:val="008B7B96"/>
    <w:rsid w:val="008D7A1C"/>
    <w:rsid w:val="008F6013"/>
    <w:rsid w:val="00913031"/>
    <w:rsid w:val="00922B5F"/>
    <w:rsid w:val="009254D4"/>
    <w:rsid w:val="009313D4"/>
    <w:rsid w:val="00954D02"/>
    <w:rsid w:val="009634C3"/>
    <w:rsid w:val="00967940"/>
    <w:rsid w:val="009B46CD"/>
    <w:rsid w:val="009D28AD"/>
    <w:rsid w:val="009E022A"/>
    <w:rsid w:val="009F0734"/>
    <w:rsid w:val="009F4DDC"/>
    <w:rsid w:val="00A36E8F"/>
    <w:rsid w:val="00A461DD"/>
    <w:rsid w:val="00A70D3F"/>
    <w:rsid w:val="00A76B8B"/>
    <w:rsid w:val="00A95642"/>
    <w:rsid w:val="00AA694C"/>
    <w:rsid w:val="00AB0C56"/>
    <w:rsid w:val="00B104FD"/>
    <w:rsid w:val="00B13C62"/>
    <w:rsid w:val="00B36D14"/>
    <w:rsid w:val="00B469E6"/>
    <w:rsid w:val="00B46FF5"/>
    <w:rsid w:val="00B507D0"/>
    <w:rsid w:val="00B567A4"/>
    <w:rsid w:val="00BC3878"/>
    <w:rsid w:val="00BE40F5"/>
    <w:rsid w:val="00BF0FFC"/>
    <w:rsid w:val="00C01449"/>
    <w:rsid w:val="00C04615"/>
    <w:rsid w:val="00C15947"/>
    <w:rsid w:val="00C510CE"/>
    <w:rsid w:val="00C51FBE"/>
    <w:rsid w:val="00C551DA"/>
    <w:rsid w:val="00C5561C"/>
    <w:rsid w:val="00C81D6D"/>
    <w:rsid w:val="00C8299C"/>
    <w:rsid w:val="00C86D92"/>
    <w:rsid w:val="00C90DDF"/>
    <w:rsid w:val="00CD2677"/>
    <w:rsid w:val="00D35540"/>
    <w:rsid w:val="00D41C27"/>
    <w:rsid w:val="00D53442"/>
    <w:rsid w:val="00D5766C"/>
    <w:rsid w:val="00D944F8"/>
    <w:rsid w:val="00D95C0B"/>
    <w:rsid w:val="00DD0419"/>
    <w:rsid w:val="00DD1090"/>
    <w:rsid w:val="00DE2B9A"/>
    <w:rsid w:val="00E029EB"/>
    <w:rsid w:val="00E577F5"/>
    <w:rsid w:val="00E65DB2"/>
    <w:rsid w:val="00E83ABE"/>
    <w:rsid w:val="00E87554"/>
    <w:rsid w:val="00EB6AEC"/>
    <w:rsid w:val="00ED075E"/>
    <w:rsid w:val="00ED196F"/>
    <w:rsid w:val="00ED30F9"/>
    <w:rsid w:val="00ED5A4B"/>
    <w:rsid w:val="00EF3709"/>
    <w:rsid w:val="00EF40DD"/>
    <w:rsid w:val="00F20B92"/>
    <w:rsid w:val="00F4012F"/>
    <w:rsid w:val="00F4285A"/>
    <w:rsid w:val="00FB2F24"/>
    <w:rsid w:val="00FE7D92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CC7C4"/>
  <w15:chartTrackingRefBased/>
  <w15:docId w15:val="{8E6EE440-915D-4E35-BBDA-CA776AA9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DC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9254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B2F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B2F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2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Ent&#234;te%20Pour%20les%20compostions-%20Fran&#231;ais%202023-2024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 (6)</Template>
  <TotalTime>73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dcterms:created xsi:type="dcterms:W3CDTF">2023-11-02T07:02:00Z</dcterms:created>
  <dcterms:modified xsi:type="dcterms:W3CDTF">2024-11-21T12:05:00Z</dcterms:modified>
</cp:coreProperties>
</file>