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61" w:rsidRPr="00A8057F" w:rsidRDefault="00926DC9" w:rsidP="00926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="002943A9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3A7A41" w:rsidRPr="00A8057F">
        <w:rPr>
          <w:rFonts w:ascii="Times New Roman" w:hAnsi="Times New Roman" w:cs="Times New Roman"/>
          <w:sz w:val="24"/>
          <w:szCs w:val="24"/>
        </w:rPr>
        <w:t>8 pts</w:t>
      </w:r>
      <w:bookmarkStart w:id="0" w:name="_GoBack"/>
      <w:bookmarkEnd w:id="0"/>
    </w:p>
    <w:p w:rsidR="00373961" w:rsidRPr="001F72EC" w:rsidRDefault="00373961" w:rsidP="004754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a.   Suite à une stimulation du motoneurone en l’</w:t>
      </w:r>
      <w:r w:rsidR="009211DB">
        <w:rPr>
          <w:rFonts w:ascii="Times New Roman" w:hAnsi="Times New Roman" w:cs="Times New Roman"/>
          <w:sz w:val="24"/>
          <w:szCs w:val="24"/>
          <w:shd w:val="clear" w:color="auto" w:fill="FFFFFF"/>
        </w:rPr>
        <w:t>absence de D-tubocurarine</w:t>
      </w:r>
      <w:r w:rsidR="00475440">
        <w:rPr>
          <w:rFonts w:ascii="Times New Roman" w:hAnsi="Times New Roman" w:cs="Times New Roman"/>
          <w:sz w:val="24"/>
          <w:szCs w:val="24"/>
          <w:shd w:val="clear" w:color="auto" w:fill="FFFFFF"/>
        </w:rPr>
        <w:t>, il y a enregistrement d’un PA d’</w:t>
      </w:r>
      <w:r w:rsidR="009211DB">
        <w:rPr>
          <w:rFonts w:ascii="Times New Roman" w:hAnsi="Times New Roman" w:cs="Times New Roman"/>
          <w:sz w:val="24"/>
          <w:szCs w:val="24"/>
          <w:shd w:val="clear" w:color="auto" w:fill="FFFFFF"/>
        </w:rPr>
        <w:t>amplitude 30 mV</w:t>
      </w:r>
      <w:r w:rsidR="004754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mais pour la </w:t>
      </w:r>
      <w:r w:rsidR="009211DB">
        <w:rPr>
          <w:rFonts w:ascii="Times New Roman" w:hAnsi="Times New Roman" w:cs="Times New Roman"/>
          <w:sz w:val="24"/>
          <w:szCs w:val="24"/>
          <w:shd w:val="clear" w:color="auto" w:fill="FFFFFF"/>
        </w:rPr>
        <w:t>même</w:t>
      </w:r>
      <w:r w:rsidR="004754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stimulation du motoneurone en </w:t>
      </w:r>
      <w:r w:rsidR="009211DB">
        <w:rPr>
          <w:rFonts w:ascii="Times New Roman" w:hAnsi="Times New Roman" w:cs="Times New Roman"/>
          <w:sz w:val="24"/>
          <w:szCs w:val="24"/>
          <w:shd w:val="clear" w:color="auto" w:fill="FFFFFF"/>
        </w:rPr>
        <w:t>présence</w:t>
      </w:r>
      <w:r w:rsidR="004754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D-tubocurarine</w:t>
      </w:r>
      <w:r w:rsidR="009211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 n’y a aucun enregistrement de PA. (1)</w:t>
      </w:r>
    </w:p>
    <w:p w:rsidR="009211DB" w:rsidRPr="009211DB" w:rsidRDefault="009211DB" w:rsidP="0037396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D-tubocurarine </w:t>
      </w:r>
      <w:r w:rsidRPr="00373961">
        <w:rPr>
          <w:rFonts w:ascii="Times New Roman" w:hAnsi="Times New Roman" w:cs="Times New Roman"/>
          <w:sz w:val="24"/>
          <w:szCs w:val="24"/>
        </w:rPr>
        <w:t>empêche la genèse d’un potentiel d’action dans la fibre musculaire innervée par le motoneurone.</w:t>
      </w:r>
      <w:r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373961" w:rsidRPr="00BF63B9" w:rsidRDefault="009211DB" w:rsidP="0037396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Potentiel de repos, aucune activité électrique (-70mV). (1/2)</w:t>
      </w:r>
    </w:p>
    <w:p w:rsidR="00BF63B9" w:rsidRPr="000E36A5" w:rsidRDefault="00BF63B9" w:rsidP="000E36A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3B9" w:rsidRPr="00F65DFA" w:rsidRDefault="005F37C7" w:rsidP="00F65D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Pour une contraction en </w:t>
      </w:r>
      <w:r w:rsidR="00107476">
        <w:rPr>
          <w:rFonts w:ascii="Times New Roman" w:hAnsi="Times New Roman" w:cs="Times New Roman"/>
          <w:sz w:val="24"/>
          <w:szCs w:val="24"/>
          <w:shd w:val="clear" w:color="auto" w:fill="FFFFFF"/>
        </w:rPr>
        <w:t>acétylcholine</w:t>
      </w:r>
      <w:r w:rsidR="00F77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CF6C08">
        <w:rPr>
          <w:rFonts w:ascii="Times New Roman" w:hAnsi="Times New Roman" w:cs="Times New Roman"/>
          <w:sz w:val="24"/>
          <w:szCs w:val="24"/>
          <w:shd w:val="clear" w:color="auto" w:fill="FFFFFF"/>
        </w:rPr>
        <w:t>neurotransmetteur)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qui augmente de 10</w:t>
      </w:r>
      <w:r w:rsidRPr="0010747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à 10</w:t>
      </w:r>
      <w:r w:rsidRPr="0010747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-1</w:t>
      </w:r>
      <w:r w:rsidR="001074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0BFE">
        <w:rPr>
          <w:rFonts w:ascii="Times New Roman" w:hAnsi="Times New Roman" w:cs="Times New Roman"/>
          <w:sz w:val="24"/>
          <w:szCs w:val="24"/>
          <w:shd w:val="clear" w:color="auto" w:fill="FFFFFF"/>
        </w:rPr>
        <w:t>M.L</w:t>
      </w:r>
      <w:r w:rsidR="00C30BFE" w:rsidRPr="00C30BFE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</w:t>
      </w:r>
      <w:r w:rsidR="00C30BFE" w:rsidRPr="00A63FBC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A63F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F63B9" w:rsidRPr="00A63FBC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A63FBC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="00BF63B9" w:rsidRPr="00A63FB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63FBC">
        <w:rPr>
          <w:rFonts w:ascii="Times New Roman" w:hAnsi="Times New Roman" w:cs="Times New Roman"/>
          <w:sz w:val="24"/>
          <w:szCs w:val="24"/>
          <w:shd w:val="clear" w:color="auto" w:fill="FFFFFF"/>
        </w:rPr>
        <w:t>mplitude de la</w:t>
      </w:r>
      <w:r w:rsidR="00BF63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contraction d</w:t>
      </w:r>
      <w:r w:rsidR="00A63FBC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BF63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muscle </w:t>
      </w:r>
      <w:r w:rsidR="00C97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augmente de 2 à 20 unités </w:t>
      </w:r>
      <w:r w:rsidR="00CF6C08">
        <w:rPr>
          <w:rFonts w:ascii="Times New Roman" w:hAnsi="Times New Roman" w:cs="Times New Roman"/>
          <w:sz w:val="24"/>
          <w:szCs w:val="24"/>
          <w:shd w:val="clear" w:color="auto" w:fill="FFFFFF"/>
        </w:rPr>
        <w:t>arbitraires ce qui justifie l’affirmation</w:t>
      </w:r>
      <w:r w:rsidR="006E6DA2">
        <w:rPr>
          <w:rFonts w:ascii="Times New Roman" w:hAnsi="Times New Roman" w:cs="Times New Roman"/>
          <w:sz w:val="24"/>
          <w:szCs w:val="24"/>
          <w:shd w:val="clear" w:color="auto" w:fill="FFFFFF"/>
        </w:rPr>
        <w:t>. (1)</w:t>
      </w:r>
    </w:p>
    <w:p w:rsidR="00CD681D" w:rsidRDefault="00BF63B9" w:rsidP="00BF63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7FFB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 données de ce document </w:t>
      </w:r>
      <w:r w:rsidR="00307FFB">
        <w:rPr>
          <w:rFonts w:ascii="Times New Roman" w:hAnsi="Times New Roman" w:cs="Times New Roman"/>
          <w:sz w:val="24"/>
          <w:szCs w:val="24"/>
          <w:shd w:val="clear" w:color="auto" w:fill="FFFFFF"/>
        </w:rPr>
        <w:t>permettent au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médecin anesthésiste</w:t>
      </w:r>
      <w:r w:rsidR="00C975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="00CD681D">
        <w:rPr>
          <w:rFonts w:ascii="Times New Roman" w:hAnsi="Times New Roman" w:cs="Times New Roman"/>
          <w:sz w:val="24"/>
          <w:szCs w:val="24"/>
          <w:shd w:val="clear" w:color="auto" w:fill="FFFFFF"/>
        </w:rPr>
        <w:t>déduire</w:t>
      </w:r>
      <w:r w:rsidR="00C975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681D">
        <w:rPr>
          <w:rFonts w:ascii="Times New Roman" w:hAnsi="Times New Roman" w:cs="Times New Roman"/>
          <w:sz w:val="24"/>
          <w:szCs w:val="24"/>
          <w:shd w:val="clear" w:color="auto" w:fill="FFFFFF"/>
        </w:rPr>
        <w:t>ce qui suit :</w:t>
      </w:r>
    </w:p>
    <w:p w:rsidR="00D97082" w:rsidRDefault="00D97082" w:rsidP="00805B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Sans D-Tubocurarine : </w:t>
      </w:r>
      <w:r w:rsidR="00805BD4">
        <w:rPr>
          <w:rFonts w:ascii="Times New Roman" w:hAnsi="Times New Roman" w:cs="Times New Roman"/>
          <w:bCs/>
          <w:sz w:val="24"/>
          <w:szCs w:val="24"/>
        </w:rPr>
        <w:t>a</w:t>
      </w:r>
      <w:r w:rsidR="00CD681D" w:rsidRPr="00805BD4">
        <w:rPr>
          <w:rFonts w:ascii="Times New Roman" w:hAnsi="Times New Roman" w:cs="Times New Roman"/>
          <w:bCs/>
          <w:sz w:val="24"/>
          <w:szCs w:val="24"/>
        </w:rPr>
        <w:t xml:space="preserve">vec doses croissantes d’acétylcholine, </w:t>
      </w:r>
      <w:r>
        <w:rPr>
          <w:rFonts w:ascii="Times New Roman" w:hAnsi="Times New Roman" w:cs="Times New Roman"/>
          <w:bCs/>
          <w:sz w:val="24"/>
          <w:szCs w:val="24"/>
        </w:rPr>
        <w:t xml:space="preserve">il y a </w:t>
      </w:r>
      <w:r w:rsidR="00CD681D" w:rsidRPr="00805BD4">
        <w:rPr>
          <w:rFonts w:ascii="Times New Roman" w:hAnsi="Times New Roman" w:cs="Times New Roman"/>
          <w:bCs/>
          <w:sz w:val="24"/>
          <w:szCs w:val="24"/>
        </w:rPr>
        <w:t xml:space="preserve">augmentation de l’amplitude de la contraction musculaire (valeurs). </w:t>
      </w:r>
    </w:p>
    <w:p w:rsidR="00197D5B" w:rsidRDefault="00D97082" w:rsidP="00805B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Avec la D-Tubocurarine : </w:t>
      </w:r>
      <w:r w:rsidR="00FB40DB">
        <w:rPr>
          <w:rFonts w:ascii="Times New Roman" w:hAnsi="Times New Roman" w:cs="Times New Roman"/>
          <w:bCs/>
          <w:sz w:val="24"/>
          <w:szCs w:val="24"/>
        </w:rPr>
        <w:t>a</w:t>
      </w:r>
      <w:r w:rsidR="00CD681D" w:rsidRPr="00805BD4">
        <w:rPr>
          <w:rFonts w:ascii="Times New Roman" w:hAnsi="Times New Roman" w:cs="Times New Roman"/>
          <w:bCs/>
          <w:sz w:val="24"/>
          <w:szCs w:val="24"/>
        </w:rPr>
        <w:t>vec</w:t>
      </w:r>
      <w:r w:rsidR="00FB40DB">
        <w:rPr>
          <w:rFonts w:ascii="Times New Roman" w:hAnsi="Times New Roman" w:cs="Times New Roman"/>
          <w:bCs/>
          <w:sz w:val="24"/>
          <w:szCs w:val="24"/>
        </w:rPr>
        <w:t xml:space="preserve"> les </w:t>
      </w:r>
      <w:r w:rsidR="00CD681D" w:rsidRPr="00805BD4">
        <w:rPr>
          <w:rFonts w:ascii="Times New Roman" w:hAnsi="Times New Roman" w:cs="Times New Roman"/>
          <w:bCs/>
          <w:sz w:val="24"/>
          <w:szCs w:val="24"/>
        </w:rPr>
        <w:t xml:space="preserve">mêmes doses croissantes d’acétylcholine :   </w:t>
      </w:r>
    </w:p>
    <w:p w:rsidR="00AA1F8C" w:rsidRDefault="00CD681D" w:rsidP="00197D5B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BD4">
        <w:rPr>
          <w:rFonts w:ascii="Times New Roman" w:hAnsi="Times New Roman" w:cs="Times New Roman"/>
          <w:bCs/>
          <w:sz w:val="24"/>
          <w:szCs w:val="24"/>
        </w:rPr>
        <w:t>Pour des faibles concentrations d’acétylcholine : 10</w:t>
      </w:r>
      <w:r w:rsidRPr="00197D5B">
        <w:rPr>
          <w:rFonts w:ascii="Times New Roman" w:hAnsi="Times New Roman" w:cs="Times New Roman"/>
          <w:bCs/>
          <w:sz w:val="24"/>
          <w:szCs w:val="24"/>
          <w:vertAlign w:val="superscript"/>
        </w:rPr>
        <w:t>-5</w:t>
      </w:r>
      <w:r w:rsidR="00AD0662">
        <w:rPr>
          <w:rFonts w:ascii="Times New Roman" w:hAnsi="Times New Roman" w:cs="Times New Roman"/>
          <w:bCs/>
          <w:sz w:val="24"/>
          <w:szCs w:val="24"/>
        </w:rPr>
        <w:t xml:space="preserve"> et </w:t>
      </w:r>
      <w:r w:rsidRPr="00805BD4">
        <w:rPr>
          <w:rFonts w:ascii="Times New Roman" w:hAnsi="Times New Roman" w:cs="Times New Roman"/>
          <w:bCs/>
          <w:sz w:val="24"/>
          <w:szCs w:val="24"/>
        </w:rPr>
        <w:t>10</w:t>
      </w:r>
      <w:r w:rsidRPr="00197D5B">
        <w:rPr>
          <w:rFonts w:ascii="Times New Roman" w:hAnsi="Times New Roman" w:cs="Times New Roman"/>
          <w:bCs/>
          <w:sz w:val="24"/>
          <w:szCs w:val="24"/>
          <w:vertAlign w:val="superscript"/>
        </w:rPr>
        <w:t>-4</w:t>
      </w:r>
      <w:r w:rsidRPr="00805BD4">
        <w:rPr>
          <w:rFonts w:ascii="Times New Roman" w:hAnsi="Times New Roman" w:cs="Times New Roman"/>
          <w:bCs/>
          <w:sz w:val="24"/>
          <w:szCs w:val="24"/>
        </w:rPr>
        <w:t xml:space="preserve"> pas de contraction muscu</w:t>
      </w:r>
      <w:r w:rsidR="00AA1F8C">
        <w:rPr>
          <w:rFonts w:ascii="Times New Roman" w:hAnsi="Times New Roman" w:cs="Times New Roman"/>
          <w:bCs/>
          <w:sz w:val="24"/>
          <w:szCs w:val="24"/>
        </w:rPr>
        <w:t xml:space="preserve">laire.  </w:t>
      </w:r>
    </w:p>
    <w:p w:rsidR="004F71F8" w:rsidRDefault="00242303" w:rsidP="00197D5B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Faible </w:t>
      </w:r>
      <w:r w:rsidR="00B1371E">
        <w:rPr>
          <w:rFonts w:ascii="Times New Roman" w:hAnsi="Times New Roman" w:cs="Times New Roman"/>
          <w:bCs/>
          <w:sz w:val="24"/>
          <w:szCs w:val="24"/>
        </w:rPr>
        <w:t>a</w:t>
      </w:r>
      <w:r w:rsidR="00CD681D" w:rsidRPr="00805BD4">
        <w:rPr>
          <w:rFonts w:ascii="Times New Roman" w:hAnsi="Times New Roman" w:cs="Times New Roman"/>
          <w:bCs/>
          <w:sz w:val="24"/>
          <w:szCs w:val="24"/>
        </w:rPr>
        <w:t>ugmentation de l’amplitude de la contraction musculaire</w:t>
      </w:r>
      <w:r w:rsidR="004F71F8">
        <w:rPr>
          <w:rFonts w:ascii="Times New Roman" w:hAnsi="Times New Roman" w:cs="Times New Roman"/>
          <w:bCs/>
          <w:sz w:val="24"/>
          <w:szCs w:val="24"/>
        </w:rPr>
        <w:t>.</w:t>
      </w:r>
      <w:r w:rsidR="00CD681D" w:rsidRPr="00805BD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F63B9" w:rsidRDefault="00E53C30" w:rsidP="008025E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="00CD681D" w:rsidRPr="008025E7">
        <w:rPr>
          <w:rFonts w:ascii="Times New Roman" w:hAnsi="Times New Roman" w:cs="Times New Roman"/>
          <w:bCs/>
          <w:sz w:val="24"/>
          <w:szCs w:val="24"/>
        </w:rPr>
        <w:t>D-Tubocurarine empêche ou diminue la contraction musculaire.</w:t>
      </w:r>
      <w:r w:rsidR="000548D5">
        <w:rPr>
          <w:rFonts w:ascii="Times New Roman" w:hAnsi="Times New Roman" w:cs="Times New Roman"/>
          <w:bCs/>
          <w:sz w:val="24"/>
          <w:szCs w:val="24"/>
        </w:rPr>
        <w:t xml:space="preserve"> (1 </w:t>
      </w:r>
      <w:proofErr w:type="gramStart"/>
      <w:r w:rsidR="000548D5">
        <w:rPr>
          <w:rFonts w:ascii="Times New Roman" w:hAnsi="Times New Roman" w:cs="Times New Roman"/>
          <w:bCs/>
          <w:sz w:val="24"/>
          <w:szCs w:val="24"/>
        </w:rPr>
        <w:t>½ )</w:t>
      </w:r>
      <w:proofErr w:type="gramEnd"/>
    </w:p>
    <w:p w:rsidR="000B4C63" w:rsidRPr="000B4C63" w:rsidRDefault="000B4C63" w:rsidP="000B4C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52C2" w:rsidRPr="009D7B60" w:rsidRDefault="004F63A3" w:rsidP="005C52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Schéma</w:t>
      </w:r>
      <w:r w:rsidR="00E00866">
        <w:rPr>
          <w:rFonts w:ascii="Times New Roman" w:hAnsi="Times New Roman" w:cs="Times New Roman"/>
          <w:bCs/>
          <w:sz w:val="24"/>
          <w:szCs w:val="24"/>
        </w:rPr>
        <w:t xml:space="preserve"> fonctionnel </w:t>
      </w:r>
      <w:r>
        <w:rPr>
          <w:rFonts w:ascii="Times New Roman" w:hAnsi="Times New Roman" w:cs="Times New Roman"/>
          <w:bCs/>
          <w:sz w:val="24"/>
          <w:szCs w:val="24"/>
        </w:rPr>
        <w:t xml:space="preserve">de la </w:t>
      </w:r>
      <w:r w:rsidRPr="00E97B20">
        <w:rPr>
          <w:rFonts w:ascii="Times New Roman" w:hAnsi="Times New Roman" w:cs="Times New Roman"/>
          <w:sz w:val="24"/>
          <w:szCs w:val="24"/>
          <w:shd w:val="clear" w:color="auto" w:fill="FFFFFF"/>
        </w:rPr>
        <w:t>synapse neuromusculaire</w:t>
      </w:r>
      <w:r w:rsidR="005E48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illustrant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 mode d’action de </w:t>
      </w:r>
      <w:r w:rsidRPr="00FF2262">
        <w:rPr>
          <w:rFonts w:ascii="Times New Roman" w:hAnsi="Times New Roman" w:cs="Times New Roman"/>
          <w:sz w:val="24"/>
          <w:szCs w:val="24"/>
          <w:shd w:val="clear" w:color="auto" w:fill="FFFFFF"/>
        </w:rPr>
        <w:t>la D-tubocurarine</w:t>
      </w:r>
      <w:r w:rsidR="009D7B60">
        <w:rPr>
          <w:rFonts w:ascii="Times New Roman" w:hAnsi="Times New Roman" w:cs="Times New Roman"/>
          <w:sz w:val="24"/>
          <w:szCs w:val="24"/>
          <w:shd w:val="clear" w:color="auto" w:fill="FFFFFF"/>
        </w:rPr>
        <w:t>. (3pts)</w:t>
      </w:r>
    </w:p>
    <w:p w:rsidR="009D7B60" w:rsidRPr="009D7B60" w:rsidRDefault="009D7B60" w:rsidP="009D7B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drawing>
          <wp:inline distT="0" distB="0" distL="0" distR="0">
            <wp:extent cx="5939790" cy="232981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7B60" w:rsidRPr="009D7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F3136"/>
    <w:multiLevelType w:val="hybridMultilevel"/>
    <w:tmpl w:val="29C4C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C6F"/>
    <w:multiLevelType w:val="hybridMultilevel"/>
    <w:tmpl w:val="62B2B73E"/>
    <w:lvl w:ilvl="0" w:tplc="C0E6D93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190CC4"/>
    <w:multiLevelType w:val="hybridMultilevel"/>
    <w:tmpl w:val="AB44E51E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08242A"/>
    <w:multiLevelType w:val="hybridMultilevel"/>
    <w:tmpl w:val="1A7A44B6"/>
    <w:lvl w:ilvl="0" w:tplc="39888BB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731B5"/>
    <w:multiLevelType w:val="hybridMultilevel"/>
    <w:tmpl w:val="4268E75C"/>
    <w:lvl w:ilvl="0" w:tplc="FF9EE1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D2D2D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D3488"/>
    <w:multiLevelType w:val="hybridMultilevel"/>
    <w:tmpl w:val="2C145404"/>
    <w:lvl w:ilvl="0" w:tplc="6CAEDC7C">
      <w:start w:val="1"/>
      <w:numFmt w:val="upperRoman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69"/>
    <w:rsid w:val="00023113"/>
    <w:rsid w:val="000476ED"/>
    <w:rsid w:val="000548D5"/>
    <w:rsid w:val="000742A5"/>
    <w:rsid w:val="000B4C63"/>
    <w:rsid w:val="000E36A5"/>
    <w:rsid w:val="000F08B6"/>
    <w:rsid w:val="00107476"/>
    <w:rsid w:val="00112DFC"/>
    <w:rsid w:val="00197D5B"/>
    <w:rsid w:val="001B7433"/>
    <w:rsid w:val="002315E8"/>
    <w:rsid w:val="00242303"/>
    <w:rsid w:val="00250B82"/>
    <w:rsid w:val="002943A9"/>
    <w:rsid w:val="002B01B8"/>
    <w:rsid w:val="002C3AA4"/>
    <w:rsid w:val="00307FFB"/>
    <w:rsid w:val="00316F0A"/>
    <w:rsid w:val="00350E69"/>
    <w:rsid w:val="00353055"/>
    <w:rsid w:val="00373961"/>
    <w:rsid w:val="003A7A41"/>
    <w:rsid w:val="003C36C9"/>
    <w:rsid w:val="003D3395"/>
    <w:rsid w:val="00475440"/>
    <w:rsid w:val="004F63A3"/>
    <w:rsid w:val="004F71F8"/>
    <w:rsid w:val="005C52C2"/>
    <w:rsid w:val="005E48B5"/>
    <w:rsid w:val="005F37C7"/>
    <w:rsid w:val="00636825"/>
    <w:rsid w:val="006B424B"/>
    <w:rsid w:val="006E6DA2"/>
    <w:rsid w:val="00752F69"/>
    <w:rsid w:val="007623BD"/>
    <w:rsid w:val="007947FD"/>
    <w:rsid w:val="007D2143"/>
    <w:rsid w:val="008025E7"/>
    <w:rsid w:val="00805BD4"/>
    <w:rsid w:val="008339AE"/>
    <w:rsid w:val="00871FE9"/>
    <w:rsid w:val="00887487"/>
    <w:rsid w:val="008C7B4B"/>
    <w:rsid w:val="009211DB"/>
    <w:rsid w:val="00926DC9"/>
    <w:rsid w:val="00935D1A"/>
    <w:rsid w:val="009810F8"/>
    <w:rsid w:val="009A1D06"/>
    <w:rsid w:val="009D741F"/>
    <w:rsid w:val="009D7B60"/>
    <w:rsid w:val="00A25789"/>
    <w:rsid w:val="00A63FBC"/>
    <w:rsid w:val="00A8057F"/>
    <w:rsid w:val="00AA1F8C"/>
    <w:rsid w:val="00AD0662"/>
    <w:rsid w:val="00B10A93"/>
    <w:rsid w:val="00B1371E"/>
    <w:rsid w:val="00B450F8"/>
    <w:rsid w:val="00B521F1"/>
    <w:rsid w:val="00B9053E"/>
    <w:rsid w:val="00BD310E"/>
    <w:rsid w:val="00BF63B9"/>
    <w:rsid w:val="00C30BFE"/>
    <w:rsid w:val="00C44250"/>
    <w:rsid w:val="00C45FFD"/>
    <w:rsid w:val="00C972EB"/>
    <w:rsid w:val="00C9755F"/>
    <w:rsid w:val="00CD0F9F"/>
    <w:rsid w:val="00CD681D"/>
    <w:rsid w:val="00CF6C08"/>
    <w:rsid w:val="00D8691E"/>
    <w:rsid w:val="00D97082"/>
    <w:rsid w:val="00E00866"/>
    <w:rsid w:val="00E2410A"/>
    <w:rsid w:val="00E53C30"/>
    <w:rsid w:val="00E9156C"/>
    <w:rsid w:val="00EC29C7"/>
    <w:rsid w:val="00EC3CCD"/>
    <w:rsid w:val="00F13758"/>
    <w:rsid w:val="00F403DE"/>
    <w:rsid w:val="00F65DFA"/>
    <w:rsid w:val="00F77491"/>
    <w:rsid w:val="00FB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A5428-6A93-41C5-836A-E714F20E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961"/>
    <w:pPr>
      <w:ind w:left="720"/>
      <w:contextualSpacing/>
    </w:pPr>
  </w:style>
  <w:style w:type="table" w:styleId="TableGrid">
    <w:name w:val="Table Grid"/>
    <w:basedOn w:val="TableNormal"/>
    <w:uiPriority w:val="39"/>
    <w:rsid w:val="00A805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3</cp:revision>
  <dcterms:created xsi:type="dcterms:W3CDTF">2021-03-30T14:34:00Z</dcterms:created>
  <dcterms:modified xsi:type="dcterms:W3CDTF">2021-03-30T14:35:00Z</dcterms:modified>
</cp:coreProperties>
</file>