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3E" w:rsidRPr="00C57B11" w:rsidRDefault="00E14B73" w:rsidP="00792B3E">
      <w:pPr>
        <w:bidi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 xml:space="preserve">      </w:t>
      </w:r>
      <w:r w:rsidR="00792B3E" w:rsidRPr="00C57B11">
        <w:rPr>
          <w:rFonts w:hint="cs"/>
          <w:sz w:val="24"/>
          <w:szCs w:val="24"/>
          <w:rtl/>
        </w:rPr>
        <w:t xml:space="preserve">                                                                 </w:t>
      </w:r>
      <w:r w:rsidR="00C57B11">
        <w:rPr>
          <w:rFonts w:hint="cs"/>
          <w:sz w:val="24"/>
          <w:szCs w:val="24"/>
          <w:rtl/>
        </w:rPr>
        <w:t xml:space="preserve">                  </w:t>
      </w:r>
      <w:r w:rsidR="00792B3E" w:rsidRPr="00C57B11">
        <w:rPr>
          <w:rFonts w:hint="cs"/>
          <w:sz w:val="24"/>
          <w:szCs w:val="24"/>
          <w:rtl/>
        </w:rPr>
        <w:t xml:space="preserve">        في اللغة العربية</w:t>
      </w:r>
    </w:p>
    <w:p w:rsidR="00E14B73" w:rsidRPr="00C57B11" w:rsidRDefault="00792B3E" w:rsidP="00792B3E">
      <w:pPr>
        <w:bidi/>
        <w:rPr>
          <w:b/>
          <w:bCs/>
          <w:sz w:val="24"/>
          <w:szCs w:val="24"/>
          <w:u w:val="single"/>
          <w:rtl/>
        </w:rPr>
      </w:pPr>
      <w:r w:rsidRPr="00C57B11">
        <w:rPr>
          <w:rFonts w:hint="cs"/>
          <w:sz w:val="24"/>
          <w:szCs w:val="24"/>
          <w:rtl/>
        </w:rPr>
        <w:t xml:space="preserve">                                                   </w:t>
      </w:r>
      <w:r w:rsidR="001667D7" w:rsidRPr="00C57B11">
        <w:rPr>
          <w:rFonts w:hint="cs"/>
          <w:sz w:val="24"/>
          <w:szCs w:val="24"/>
          <w:rtl/>
        </w:rPr>
        <w:t xml:space="preserve">                         </w:t>
      </w:r>
      <w:r w:rsidR="00C57B11">
        <w:rPr>
          <w:rFonts w:hint="cs"/>
          <w:sz w:val="24"/>
          <w:szCs w:val="24"/>
          <w:rtl/>
        </w:rPr>
        <w:t xml:space="preserve">                       </w:t>
      </w:r>
      <w:bookmarkStart w:id="0" w:name="_GoBack"/>
      <w:bookmarkEnd w:id="0"/>
      <w:r w:rsidR="001667D7" w:rsidRPr="00C57B11">
        <w:rPr>
          <w:rFonts w:hint="cs"/>
          <w:sz w:val="24"/>
          <w:szCs w:val="24"/>
          <w:rtl/>
        </w:rPr>
        <w:t xml:space="preserve">   إعدا</w:t>
      </w:r>
      <w:r w:rsidRPr="00C57B11">
        <w:rPr>
          <w:rFonts w:hint="cs"/>
          <w:sz w:val="24"/>
          <w:szCs w:val="24"/>
          <w:rtl/>
        </w:rPr>
        <w:t>د: راغدة عطاالله</w:t>
      </w:r>
      <w:r w:rsidR="00E14B73" w:rsidRPr="00C57B11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</w:t>
      </w:r>
      <w:r w:rsidR="00E635C8" w:rsidRPr="00C57B11">
        <w:rPr>
          <w:rFonts w:hint="cs"/>
          <w:sz w:val="24"/>
          <w:szCs w:val="24"/>
          <w:rtl/>
        </w:rPr>
        <w:t xml:space="preserve">                                           </w:t>
      </w:r>
      <w:r w:rsidRPr="00C57B11">
        <w:rPr>
          <w:rFonts w:hint="cs"/>
          <w:sz w:val="24"/>
          <w:szCs w:val="24"/>
          <w:rtl/>
        </w:rPr>
        <w:t xml:space="preserve">                              </w:t>
      </w:r>
    </w:p>
    <w:p w:rsidR="00527304" w:rsidRPr="00C57B11" w:rsidRDefault="00527304" w:rsidP="0024653C">
      <w:pPr>
        <w:bidi/>
        <w:rPr>
          <w:sz w:val="24"/>
          <w:szCs w:val="24"/>
          <w:rtl/>
        </w:rPr>
      </w:pPr>
      <w:r w:rsidRPr="00C57B11">
        <w:rPr>
          <w:rFonts w:hint="cs"/>
          <w:b/>
          <w:bCs/>
          <w:sz w:val="24"/>
          <w:szCs w:val="24"/>
          <w:u w:val="single"/>
          <w:rtl/>
        </w:rPr>
        <w:t>الأنماط في بطاقة شاملة :</w:t>
      </w:r>
      <w:r w:rsidR="00C408A2" w:rsidRPr="00C57B11">
        <w:rPr>
          <w:rFonts w:hint="cs"/>
          <w:b/>
          <w:bCs/>
          <w:sz w:val="24"/>
          <w:szCs w:val="24"/>
          <w:u w:val="single"/>
          <w:rtl/>
        </w:rPr>
        <w:t xml:space="preserve"> للحفظ غيبًا بهدف التطبيق والإثبات</w:t>
      </w:r>
      <w:r w:rsidR="00E14B73" w:rsidRPr="00C57B11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E14B73" w:rsidRPr="00C57B11">
        <w:rPr>
          <w:rFonts w:hint="cs"/>
          <w:b/>
          <w:bCs/>
          <w:sz w:val="24"/>
          <w:szCs w:val="24"/>
          <w:rtl/>
        </w:rPr>
        <w:t xml:space="preserve">         </w:t>
      </w:r>
      <w:r w:rsidR="00C7426F" w:rsidRPr="00C57B11">
        <w:rPr>
          <w:rFonts w:hint="cs"/>
          <w:sz w:val="24"/>
          <w:szCs w:val="24"/>
          <w:rtl/>
        </w:rPr>
        <w:t xml:space="preserve"> </w:t>
      </w:r>
      <w:r w:rsidR="00E14B73" w:rsidRPr="00C57B11">
        <w:rPr>
          <w:rFonts w:hint="cs"/>
          <w:sz w:val="24"/>
          <w:szCs w:val="24"/>
          <w:rtl/>
        </w:rPr>
        <w:t xml:space="preserve">                                                                                              </w:t>
      </w:r>
      <w:r w:rsidR="00214F2C" w:rsidRPr="00C57B11">
        <w:rPr>
          <w:rFonts w:hint="cs"/>
          <w:sz w:val="24"/>
          <w:szCs w:val="24"/>
          <w:rtl/>
        </w:rPr>
        <w:t xml:space="preserve">                          </w:t>
      </w:r>
      <w:r w:rsidR="00C7426F" w:rsidRPr="00C57B11">
        <w:rPr>
          <w:rFonts w:hint="cs"/>
          <w:sz w:val="24"/>
          <w:szCs w:val="24"/>
          <w:rtl/>
        </w:rPr>
        <w:t xml:space="preserve">                                                                  </w:t>
      </w:r>
      <w:r w:rsidR="007706BA" w:rsidRPr="00C57B11">
        <w:rPr>
          <w:rFonts w:hint="cs"/>
          <w:sz w:val="24"/>
          <w:szCs w:val="24"/>
          <w:rtl/>
        </w:rPr>
        <w:t xml:space="preserve">                                                         </w:t>
      </w:r>
      <w:r w:rsidR="00151E52" w:rsidRPr="00C57B11">
        <w:rPr>
          <w:rFonts w:hint="cs"/>
          <w:sz w:val="24"/>
          <w:szCs w:val="24"/>
          <w:rtl/>
        </w:rPr>
        <w:t xml:space="preserve">                   </w:t>
      </w:r>
      <w:r w:rsidR="007706BA" w:rsidRPr="00C57B11">
        <w:rPr>
          <w:rFonts w:hint="cs"/>
          <w:sz w:val="24"/>
          <w:szCs w:val="24"/>
          <w:rtl/>
        </w:rPr>
        <w:t xml:space="preserve">   </w:t>
      </w:r>
      <w:r w:rsidR="00C7426F" w:rsidRPr="00C57B11">
        <w:rPr>
          <w:rFonts w:hint="cs"/>
          <w:sz w:val="24"/>
          <w:szCs w:val="24"/>
          <w:rtl/>
        </w:rPr>
        <w:t xml:space="preserve"> </w:t>
      </w:r>
    </w:p>
    <w:p w:rsidR="006D5B21" w:rsidRPr="00C57B11" w:rsidRDefault="00527304" w:rsidP="006D5B21">
      <w:pPr>
        <w:pStyle w:val="ListParagraph"/>
        <w:bidi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 xml:space="preserve">                                     </w:t>
      </w:r>
      <w:r w:rsidRPr="00C57B11">
        <w:rPr>
          <w:rFonts w:hint="cs"/>
          <w:sz w:val="24"/>
          <w:szCs w:val="24"/>
          <w:u w:val="single"/>
          <w:rtl/>
        </w:rPr>
        <w:t>النّمط الإيعازيّ</w:t>
      </w:r>
      <w:r w:rsidRPr="00C57B11">
        <w:rPr>
          <w:rFonts w:hint="cs"/>
          <w:sz w:val="24"/>
          <w:szCs w:val="24"/>
          <w:rtl/>
        </w:rPr>
        <w:t xml:space="preserve">: </w:t>
      </w:r>
    </w:p>
    <w:p w:rsidR="00527304" w:rsidRPr="00C57B11" w:rsidRDefault="00527304" w:rsidP="00FA7397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u w:val="single"/>
          <w:rtl/>
        </w:rPr>
        <w:t>تحديده</w:t>
      </w:r>
      <w:r w:rsidRPr="00C57B11">
        <w:rPr>
          <w:rFonts w:hint="cs"/>
          <w:sz w:val="24"/>
          <w:szCs w:val="24"/>
          <w:rtl/>
        </w:rPr>
        <w:t>: طريقة في التعبير قائمة على طلب إنجاز عمل أو تركه، ويأتي هذا الطلب بلهجة الأمر، أو النّهي ، أو النّصح أو الإرشاد، أو</w:t>
      </w:r>
      <w:r w:rsidR="00FA7397" w:rsidRPr="00C57B11">
        <w:rPr>
          <w:rFonts w:hint="cs"/>
          <w:sz w:val="24"/>
          <w:szCs w:val="24"/>
          <w:rtl/>
        </w:rPr>
        <w:t xml:space="preserve"> الترغيب أو الترهيب، أو الوعظ </w:t>
      </w:r>
      <w:r w:rsidRPr="00C57B11">
        <w:rPr>
          <w:rFonts w:hint="cs"/>
          <w:sz w:val="24"/>
          <w:szCs w:val="24"/>
          <w:rtl/>
        </w:rPr>
        <w:t>أو التعليم.</w:t>
      </w:r>
    </w:p>
    <w:p w:rsidR="00527304" w:rsidRPr="00C57B11" w:rsidRDefault="00527304" w:rsidP="00527304">
      <w:pPr>
        <w:pStyle w:val="ListParagraph"/>
        <w:bidi/>
        <w:ind w:left="1080"/>
        <w:rPr>
          <w:sz w:val="24"/>
          <w:szCs w:val="24"/>
          <w:rtl/>
        </w:rPr>
      </w:pPr>
    </w:p>
    <w:p w:rsidR="00527304" w:rsidRPr="00C57B11" w:rsidRDefault="00527304" w:rsidP="00527304">
      <w:pPr>
        <w:pStyle w:val="ListParagraph"/>
        <w:numPr>
          <w:ilvl w:val="0"/>
          <w:numId w:val="2"/>
        </w:numPr>
        <w:bidi/>
        <w:rPr>
          <w:sz w:val="24"/>
          <w:szCs w:val="24"/>
        </w:rPr>
      </w:pPr>
      <w:r w:rsidRPr="00C57B11">
        <w:rPr>
          <w:rFonts w:hint="cs"/>
          <w:sz w:val="24"/>
          <w:szCs w:val="24"/>
          <w:u w:val="single"/>
          <w:rtl/>
        </w:rPr>
        <w:t>مجالاته</w:t>
      </w:r>
      <w:r w:rsidRPr="00C57B11">
        <w:rPr>
          <w:rFonts w:hint="cs"/>
          <w:sz w:val="24"/>
          <w:szCs w:val="24"/>
          <w:rtl/>
        </w:rPr>
        <w:t xml:space="preserve">: الوصايا- النصائح- الارشادات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المواعظ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الحكم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القراءات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التوصيات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الوصفات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دليل الاستعمال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نصوص القانون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بعض الاعلانات...</w:t>
      </w:r>
    </w:p>
    <w:p w:rsidR="00527304" w:rsidRPr="00C57B11" w:rsidRDefault="00527304" w:rsidP="00527304">
      <w:pPr>
        <w:pStyle w:val="ListParagraph"/>
        <w:numPr>
          <w:ilvl w:val="0"/>
          <w:numId w:val="2"/>
        </w:numPr>
        <w:bidi/>
        <w:rPr>
          <w:sz w:val="24"/>
          <w:szCs w:val="24"/>
        </w:rPr>
      </w:pPr>
      <w:r w:rsidRPr="00C57B11">
        <w:rPr>
          <w:rFonts w:hint="cs"/>
          <w:sz w:val="24"/>
          <w:szCs w:val="24"/>
          <w:u w:val="single"/>
          <w:rtl/>
        </w:rPr>
        <w:t>ترسيمته</w:t>
      </w:r>
      <w:r w:rsidRPr="00C57B11">
        <w:rPr>
          <w:rFonts w:hint="cs"/>
          <w:sz w:val="24"/>
          <w:szCs w:val="24"/>
          <w:rtl/>
        </w:rPr>
        <w:t>:</w:t>
      </w:r>
    </w:p>
    <w:p w:rsidR="00527304" w:rsidRPr="00C57B11" w:rsidRDefault="00527304" w:rsidP="00527304">
      <w:pPr>
        <w:pStyle w:val="ListParagraph"/>
        <w:bidi/>
        <w:ind w:left="1080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مِن......................الى</w:t>
      </w:r>
    </w:p>
    <w:p w:rsidR="00527304" w:rsidRPr="00C57B11" w:rsidRDefault="00527304" w:rsidP="00527304">
      <w:pPr>
        <w:pStyle w:val="ListParagraph"/>
        <w:bidi/>
        <w:ind w:left="1080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ماذا؟ .................. الموضوع</w:t>
      </w:r>
    </w:p>
    <w:p w:rsidR="00527304" w:rsidRPr="00C57B11" w:rsidRDefault="00527304" w:rsidP="00527304">
      <w:pPr>
        <w:pStyle w:val="ListParagraph"/>
        <w:bidi/>
        <w:ind w:left="1080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لِمَ؟ .................... الغاية</w:t>
      </w:r>
    </w:p>
    <w:p w:rsidR="00527304" w:rsidRPr="00C57B11" w:rsidRDefault="00527304" w:rsidP="00527304">
      <w:pPr>
        <w:pStyle w:val="ListParagraph"/>
        <w:bidi/>
        <w:ind w:left="1080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كيف؟ ................... اللهجة</w:t>
      </w:r>
      <w:r w:rsidR="00A84E00" w:rsidRPr="00C57B11">
        <w:rPr>
          <w:rFonts w:hint="cs"/>
          <w:sz w:val="24"/>
          <w:szCs w:val="24"/>
          <w:rtl/>
        </w:rPr>
        <w:t>.</w:t>
      </w:r>
    </w:p>
    <w:p w:rsidR="00A84E00" w:rsidRPr="00C57B11" w:rsidRDefault="00A84E00" w:rsidP="00A84E00">
      <w:pPr>
        <w:pStyle w:val="ListParagraph"/>
        <w:bidi/>
        <w:ind w:left="1080"/>
        <w:rPr>
          <w:sz w:val="24"/>
          <w:szCs w:val="24"/>
          <w:rtl/>
        </w:rPr>
      </w:pPr>
    </w:p>
    <w:p w:rsidR="004D54C7" w:rsidRPr="00C57B11" w:rsidRDefault="004D54C7" w:rsidP="004D54C7">
      <w:pPr>
        <w:pStyle w:val="ListParagraph"/>
        <w:numPr>
          <w:ilvl w:val="0"/>
          <w:numId w:val="2"/>
        </w:numPr>
        <w:bidi/>
        <w:rPr>
          <w:sz w:val="24"/>
          <w:szCs w:val="24"/>
        </w:rPr>
      </w:pPr>
      <w:r w:rsidRPr="00C57B11">
        <w:rPr>
          <w:rFonts w:hint="cs"/>
          <w:sz w:val="24"/>
          <w:szCs w:val="24"/>
          <w:u w:val="single"/>
          <w:rtl/>
        </w:rPr>
        <w:t>وظائفُهُ:</w:t>
      </w:r>
      <w:r w:rsidRPr="00C57B11">
        <w:rPr>
          <w:rFonts w:hint="cs"/>
          <w:sz w:val="24"/>
          <w:szCs w:val="24"/>
          <w:rtl/>
        </w:rPr>
        <w:t xml:space="preserve"> ترتبطُ بوضعية المُرسل، أو المُرسَل إليه، وبظروف الإرسال وهي: </w:t>
      </w:r>
    </w:p>
    <w:p w:rsidR="004D54C7" w:rsidRPr="00C57B11" w:rsidRDefault="004D54C7" w:rsidP="004D54C7">
      <w:pPr>
        <w:pStyle w:val="ListParagraph"/>
        <w:numPr>
          <w:ilvl w:val="0"/>
          <w:numId w:val="10"/>
        </w:numPr>
        <w:bidi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وظيفةُ الأمرِ والتنفيذ، في حال ممارسة المُرس</w:t>
      </w:r>
      <w:r w:rsidR="00A84E00" w:rsidRPr="00C57B11">
        <w:rPr>
          <w:rFonts w:hint="cs"/>
          <w:sz w:val="24"/>
          <w:szCs w:val="24"/>
          <w:rtl/>
        </w:rPr>
        <w:t>ِ</w:t>
      </w:r>
      <w:r w:rsidRPr="00C57B11">
        <w:rPr>
          <w:rFonts w:hint="cs"/>
          <w:sz w:val="24"/>
          <w:szCs w:val="24"/>
          <w:rtl/>
        </w:rPr>
        <w:t>ل سُلطَتَهُ على المُرسَل إليه.</w:t>
      </w:r>
    </w:p>
    <w:p w:rsidR="00A84E00" w:rsidRPr="00C57B11" w:rsidRDefault="00AB081D" w:rsidP="00A84E00">
      <w:pPr>
        <w:pStyle w:val="ListParagraph"/>
        <w:numPr>
          <w:ilvl w:val="0"/>
          <w:numId w:val="10"/>
        </w:numPr>
        <w:bidi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وظيفة النُصح والإرشاد، في حال وضع الم</w:t>
      </w:r>
      <w:r w:rsidR="00A84E00" w:rsidRPr="00C57B11">
        <w:rPr>
          <w:rFonts w:hint="cs"/>
          <w:sz w:val="24"/>
          <w:szCs w:val="24"/>
          <w:rtl/>
        </w:rPr>
        <w:t>ُ</w:t>
      </w:r>
      <w:r w:rsidRPr="00C57B11">
        <w:rPr>
          <w:rFonts w:hint="cs"/>
          <w:sz w:val="24"/>
          <w:szCs w:val="24"/>
          <w:rtl/>
        </w:rPr>
        <w:t>رس</w:t>
      </w:r>
      <w:r w:rsidR="00A84E00" w:rsidRPr="00C57B11">
        <w:rPr>
          <w:rFonts w:hint="cs"/>
          <w:sz w:val="24"/>
          <w:szCs w:val="24"/>
          <w:rtl/>
        </w:rPr>
        <w:t>ِ</w:t>
      </w:r>
      <w:r w:rsidRPr="00C57B11">
        <w:rPr>
          <w:rFonts w:hint="cs"/>
          <w:sz w:val="24"/>
          <w:szCs w:val="24"/>
          <w:rtl/>
        </w:rPr>
        <w:t>ل كفاياته ومعارفه وخُبراته لتوجيه المخاطب.</w:t>
      </w:r>
      <w:r w:rsidR="00A84E00" w:rsidRPr="00C57B11">
        <w:rPr>
          <w:sz w:val="24"/>
          <w:szCs w:val="24"/>
        </w:rPr>
        <w:t xml:space="preserve"> </w:t>
      </w:r>
    </w:p>
    <w:p w:rsidR="00A84E00" w:rsidRPr="00C57B11" w:rsidRDefault="00A84E00" w:rsidP="00A84E00">
      <w:pPr>
        <w:pStyle w:val="ListParagraph"/>
        <w:numPr>
          <w:ilvl w:val="0"/>
          <w:numId w:val="10"/>
        </w:numPr>
        <w:bidi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وظيفة التوسُّل والتّرجّي ، في حال كان وضع المرسَل إليه في موقع ادنى من موقع المخاطَب، كفي موقع الصلاة والابتهال مثلا.</w:t>
      </w:r>
    </w:p>
    <w:p w:rsidR="004D54C7" w:rsidRPr="00C57B11" w:rsidRDefault="00A84E00" w:rsidP="00CA4C0B">
      <w:pPr>
        <w:pStyle w:val="ListParagraph"/>
        <w:numPr>
          <w:ilvl w:val="0"/>
          <w:numId w:val="10"/>
        </w:numPr>
        <w:bidi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وظيفة التعليم والإفهام، في حال الإبلاغ بتعليمات ومعلومات  لاستخدامٍ مُعيّن.</w:t>
      </w:r>
    </w:p>
    <w:p w:rsidR="00527304" w:rsidRPr="00C57B11" w:rsidRDefault="00527304" w:rsidP="00527304">
      <w:pPr>
        <w:pStyle w:val="ListParagraph"/>
        <w:numPr>
          <w:ilvl w:val="0"/>
          <w:numId w:val="2"/>
        </w:numPr>
        <w:bidi/>
        <w:rPr>
          <w:sz w:val="24"/>
          <w:szCs w:val="24"/>
          <w:u w:val="single"/>
        </w:rPr>
      </w:pPr>
      <w:r w:rsidRPr="00C57B11">
        <w:rPr>
          <w:rFonts w:hint="cs"/>
          <w:sz w:val="24"/>
          <w:szCs w:val="24"/>
          <w:u w:val="single"/>
          <w:rtl/>
        </w:rPr>
        <w:t xml:space="preserve">مؤشّراته: </w:t>
      </w:r>
    </w:p>
    <w:p w:rsidR="00527304" w:rsidRPr="00C57B11" w:rsidRDefault="006D5B21" w:rsidP="00527304"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 xml:space="preserve">استخدام </w:t>
      </w:r>
      <w:r w:rsidR="00527304" w:rsidRPr="00C57B11">
        <w:rPr>
          <w:rFonts w:hint="cs"/>
          <w:sz w:val="24"/>
          <w:szCs w:val="24"/>
          <w:rtl/>
        </w:rPr>
        <w:t>ضمير المخاطب، حيث يتوجّه المرسل  إلى</w:t>
      </w:r>
      <w:r w:rsidRPr="00C57B11">
        <w:rPr>
          <w:rFonts w:hint="cs"/>
          <w:sz w:val="24"/>
          <w:szCs w:val="24"/>
          <w:rtl/>
        </w:rPr>
        <w:t xml:space="preserve"> </w:t>
      </w:r>
      <w:r w:rsidR="00527304" w:rsidRPr="00C57B11">
        <w:rPr>
          <w:rFonts w:hint="cs"/>
          <w:sz w:val="24"/>
          <w:szCs w:val="24"/>
          <w:rtl/>
        </w:rPr>
        <w:t>المرس</w:t>
      </w:r>
      <w:r w:rsidRPr="00C57B11">
        <w:rPr>
          <w:rFonts w:hint="cs"/>
          <w:sz w:val="24"/>
          <w:szCs w:val="24"/>
          <w:rtl/>
        </w:rPr>
        <w:t>َ</w:t>
      </w:r>
      <w:r w:rsidR="00527304" w:rsidRPr="00C57B11">
        <w:rPr>
          <w:rFonts w:hint="cs"/>
          <w:sz w:val="24"/>
          <w:szCs w:val="24"/>
          <w:rtl/>
        </w:rPr>
        <w:t xml:space="preserve">ل إليه  مباشرة. </w:t>
      </w:r>
    </w:p>
    <w:p w:rsidR="00527304" w:rsidRPr="00C57B11" w:rsidRDefault="00527304" w:rsidP="00527304"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 xml:space="preserve">  استخدام الجمل القصيرة الّتي تتناول الفكرة بأسلوب اتّصاليّ مباشر.</w:t>
      </w:r>
    </w:p>
    <w:p w:rsidR="00527304" w:rsidRPr="00C57B11" w:rsidRDefault="00527304" w:rsidP="00527304"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 xml:space="preserve">الاسلوب الانشائيّ الطلبيّ(الأمر- النّداء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النهي-الاستفهام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التحذير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العرض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التحضيض..)</w:t>
      </w:r>
    </w:p>
    <w:p w:rsidR="00527304" w:rsidRPr="00C57B11" w:rsidRDefault="000D5552" w:rsidP="00527304"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 xml:space="preserve">استخدام </w:t>
      </w:r>
      <w:r w:rsidR="00527304" w:rsidRPr="00C57B11">
        <w:rPr>
          <w:rFonts w:hint="cs"/>
          <w:sz w:val="24"/>
          <w:szCs w:val="24"/>
          <w:rtl/>
        </w:rPr>
        <w:t xml:space="preserve">عبارات الالتزام والاقتضاء: يجب أن </w:t>
      </w:r>
      <w:r w:rsidR="00527304" w:rsidRPr="00C57B11">
        <w:rPr>
          <w:sz w:val="24"/>
          <w:szCs w:val="24"/>
          <w:rtl/>
        </w:rPr>
        <w:t>–</w:t>
      </w:r>
      <w:r w:rsidR="00527304" w:rsidRPr="00C57B11">
        <w:rPr>
          <w:rFonts w:hint="cs"/>
          <w:sz w:val="24"/>
          <w:szCs w:val="24"/>
          <w:rtl/>
        </w:rPr>
        <w:t xml:space="preserve"> عليك أن </w:t>
      </w:r>
      <w:r w:rsidR="00527304" w:rsidRPr="00C57B11">
        <w:rPr>
          <w:sz w:val="24"/>
          <w:szCs w:val="24"/>
          <w:rtl/>
        </w:rPr>
        <w:t>–</w:t>
      </w:r>
      <w:r w:rsidR="00527304" w:rsidRPr="00C57B11">
        <w:rPr>
          <w:rFonts w:hint="cs"/>
          <w:sz w:val="24"/>
          <w:szCs w:val="24"/>
          <w:rtl/>
        </w:rPr>
        <w:t xml:space="preserve"> يلزم </w:t>
      </w:r>
      <w:r w:rsidR="00527304" w:rsidRPr="00C57B11">
        <w:rPr>
          <w:sz w:val="24"/>
          <w:szCs w:val="24"/>
          <w:rtl/>
        </w:rPr>
        <w:t>–</w:t>
      </w:r>
      <w:r w:rsidR="00527304" w:rsidRPr="00C57B11">
        <w:rPr>
          <w:rFonts w:hint="cs"/>
          <w:sz w:val="24"/>
          <w:szCs w:val="24"/>
          <w:rtl/>
        </w:rPr>
        <w:t xml:space="preserve"> يقضي  أن </w:t>
      </w:r>
      <w:r w:rsidR="00527304" w:rsidRPr="00C57B11">
        <w:rPr>
          <w:sz w:val="24"/>
          <w:szCs w:val="24"/>
          <w:rtl/>
        </w:rPr>
        <w:t>–</w:t>
      </w:r>
      <w:r w:rsidR="00527304" w:rsidRPr="00C57B11">
        <w:rPr>
          <w:rFonts w:hint="cs"/>
          <w:sz w:val="24"/>
          <w:szCs w:val="24"/>
          <w:rtl/>
        </w:rPr>
        <w:t xml:space="preserve"> ينبغي أن </w:t>
      </w:r>
      <w:r w:rsidR="00527304" w:rsidRPr="00C57B11">
        <w:rPr>
          <w:sz w:val="24"/>
          <w:szCs w:val="24"/>
          <w:rtl/>
        </w:rPr>
        <w:t>–</w:t>
      </w:r>
      <w:r w:rsidR="00527304" w:rsidRPr="00C57B11">
        <w:rPr>
          <w:rFonts w:hint="cs"/>
          <w:sz w:val="24"/>
          <w:szCs w:val="24"/>
          <w:rtl/>
        </w:rPr>
        <w:t xml:space="preserve"> من الأفضل </w:t>
      </w:r>
      <w:r w:rsidR="00527304" w:rsidRPr="00C57B11">
        <w:rPr>
          <w:sz w:val="24"/>
          <w:szCs w:val="24"/>
          <w:rtl/>
        </w:rPr>
        <w:t>–</w:t>
      </w:r>
      <w:r w:rsidR="00527304" w:rsidRPr="00C57B11">
        <w:rPr>
          <w:rFonts w:hint="cs"/>
          <w:sz w:val="24"/>
          <w:szCs w:val="24"/>
          <w:rtl/>
        </w:rPr>
        <w:t xml:space="preserve"> من المستحسن </w:t>
      </w:r>
      <w:r w:rsidR="00527304" w:rsidRPr="00C57B11">
        <w:rPr>
          <w:sz w:val="24"/>
          <w:szCs w:val="24"/>
          <w:rtl/>
        </w:rPr>
        <w:t>–</w:t>
      </w:r>
      <w:r w:rsidR="00527304" w:rsidRPr="00C57B11">
        <w:rPr>
          <w:rFonts w:hint="cs"/>
          <w:sz w:val="24"/>
          <w:szCs w:val="24"/>
          <w:rtl/>
        </w:rPr>
        <w:t xml:space="preserve"> من الواجب </w:t>
      </w:r>
      <w:r w:rsidR="00527304" w:rsidRPr="00C57B11">
        <w:rPr>
          <w:sz w:val="24"/>
          <w:szCs w:val="24"/>
          <w:rtl/>
        </w:rPr>
        <w:t>–</w:t>
      </w:r>
      <w:r w:rsidR="00527304" w:rsidRPr="00C57B11">
        <w:rPr>
          <w:rFonts w:hint="cs"/>
          <w:sz w:val="24"/>
          <w:szCs w:val="24"/>
          <w:rtl/>
        </w:rPr>
        <w:t xml:space="preserve"> من الضروريّ..</w:t>
      </w:r>
    </w:p>
    <w:p w:rsidR="00527304" w:rsidRPr="00C57B11" w:rsidRDefault="00527304" w:rsidP="00527304"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دلالة الأفعال على المستقبل أو الاستمراريّة.</w:t>
      </w:r>
    </w:p>
    <w:p w:rsidR="00527304" w:rsidRPr="00C57B11" w:rsidRDefault="00527304" w:rsidP="00527304"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المصادر الدّالة على الطلب: الرّجاء المحافظة على الصمت...سكوتًا تامًا...</w:t>
      </w:r>
    </w:p>
    <w:p w:rsidR="00527304" w:rsidRPr="00C57B11" w:rsidRDefault="00527304" w:rsidP="00527304"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المضارع المجهول(من أجل الارشاد): تؤخذ حبّة واحدة...</w:t>
      </w:r>
    </w:p>
    <w:p w:rsidR="00527304" w:rsidRPr="00C57B11" w:rsidRDefault="00527304" w:rsidP="00472775">
      <w:pPr>
        <w:pStyle w:val="ListParagraph"/>
        <w:numPr>
          <w:ilvl w:val="0"/>
          <w:numId w:val="1"/>
        </w:numPr>
        <w:bidi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اعتماد وسائل الاقناع، والتفسير ، والاستشهاد، بالبراهين الواقعيّة.</w:t>
      </w:r>
      <w:r w:rsidR="00472775" w:rsidRPr="00C57B11">
        <w:rPr>
          <w:rFonts w:hint="cs"/>
          <w:sz w:val="24"/>
          <w:szCs w:val="24"/>
          <w:rtl/>
        </w:rPr>
        <w:t xml:space="preserve">      </w:t>
      </w:r>
    </w:p>
    <w:p w:rsidR="001A74C0" w:rsidRPr="00C57B11" w:rsidRDefault="001A74C0" w:rsidP="00527304">
      <w:pPr>
        <w:jc w:val="right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.............................................................................</w:t>
      </w:r>
    </w:p>
    <w:p w:rsidR="00BE1B37" w:rsidRPr="00C57B11" w:rsidRDefault="00BE1B37" w:rsidP="00596B6F">
      <w:pPr>
        <w:bidi/>
        <w:jc w:val="center"/>
        <w:rPr>
          <w:sz w:val="24"/>
          <w:szCs w:val="24"/>
          <w:rtl/>
        </w:rPr>
      </w:pPr>
    </w:p>
    <w:p w:rsidR="00596B6F" w:rsidRPr="00C57B11" w:rsidRDefault="00596B6F" w:rsidP="00BE1B37">
      <w:pPr>
        <w:bidi/>
        <w:jc w:val="center"/>
        <w:rPr>
          <w:sz w:val="24"/>
          <w:szCs w:val="24"/>
          <w:u w:val="single"/>
          <w:rtl/>
        </w:rPr>
      </w:pPr>
      <w:r w:rsidRPr="00C57B11">
        <w:rPr>
          <w:rFonts w:hint="cs"/>
          <w:sz w:val="24"/>
          <w:szCs w:val="24"/>
          <w:u w:val="single"/>
          <w:rtl/>
        </w:rPr>
        <w:t>النّمط التّفسيريّ</w:t>
      </w:r>
    </w:p>
    <w:p w:rsidR="00596B6F" w:rsidRPr="00C57B11" w:rsidRDefault="00596B6F" w:rsidP="00596B6F">
      <w:pPr>
        <w:pStyle w:val="ListParagraph"/>
        <w:numPr>
          <w:ilvl w:val="0"/>
          <w:numId w:val="3"/>
        </w:numPr>
        <w:bidi/>
        <w:rPr>
          <w:sz w:val="24"/>
          <w:szCs w:val="24"/>
          <w:u w:val="single"/>
        </w:rPr>
      </w:pPr>
      <w:r w:rsidRPr="00C57B11">
        <w:rPr>
          <w:rFonts w:hint="cs"/>
          <w:sz w:val="24"/>
          <w:szCs w:val="24"/>
          <w:rtl/>
        </w:rPr>
        <w:t xml:space="preserve">    </w:t>
      </w:r>
      <w:r w:rsidRPr="00C57B11">
        <w:rPr>
          <w:rFonts w:hint="cs"/>
          <w:sz w:val="24"/>
          <w:szCs w:val="24"/>
          <w:u w:val="single"/>
          <w:rtl/>
        </w:rPr>
        <w:t>تحديده:</w:t>
      </w:r>
    </w:p>
    <w:p w:rsidR="00596B6F" w:rsidRPr="00C57B11" w:rsidRDefault="00596B6F" w:rsidP="00596B6F">
      <w:pPr>
        <w:pStyle w:val="ListParagraph"/>
        <w:bidi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هو طريقة في التعبير تتناول حقيقة عامّة لا رأيًا شخصيّا ، فلا تكتفي بإبلاغ القارئ المعلومات، بل تفسّرها وتشرحها، ذاكرة أسبابها ونتائجها.</w:t>
      </w:r>
    </w:p>
    <w:p w:rsidR="00596B6F" w:rsidRPr="00C57B11" w:rsidRDefault="00596B6F" w:rsidP="00596B6F">
      <w:pPr>
        <w:pStyle w:val="ListParagraph"/>
        <w:bidi/>
        <w:rPr>
          <w:sz w:val="24"/>
          <w:szCs w:val="24"/>
          <w:rtl/>
        </w:rPr>
      </w:pPr>
    </w:p>
    <w:p w:rsidR="00596B6F" w:rsidRPr="00C57B11" w:rsidRDefault="00596B6F" w:rsidP="00596B6F">
      <w:pPr>
        <w:pStyle w:val="ListParagraph"/>
        <w:bidi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*ويُسمّى أيضًا الإبلاغيّ /التّفسيريّ ويرد على مستويين:</w:t>
      </w:r>
    </w:p>
    <w:p w:rsidR="00596B6F" w:rsidRPr="00C57B11" w:rsidRDefault="00596B6F" w:rsidP="00596B6F">
      <w:pPr>
        <w:pStyle w:val="ListParagraph"/>
        <w:bidi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أ- المستوى الأوّل: النّمط الإبلاغيّ (الإعلامي) وهو يقتصر على تبليغ المعلومات حول موضوع معيّن وعرض تفاصيل توضيحيّة له بشكل موضوعيّ دقيق وحياديّ .</w:t>
      </w:r>
    </w:p>
    <w:p w:rsidR="00596B6F" w:rsidRPr="00C57B11" w:rsidRDefault="00596B6F" w:rsidP="00596B6F">
      <w:pPr>
        <w:pStyle w:val="ListParagraph"/>
        <w:bidi/>
        <w:rPr>
          <w:sz w:val="24"/>
          <w:szCs w:val="24"/>
          <w:rtl/>
        </w:rPr>
      </w:pPr>
    </w:p>
    <w:p w:rsidR="00596B6F" w:rsidRPr="00C57B11" w:rsidRDefault="00596B6F" w:rsidP="00596B6F">
      <w:pPr>
        <w:pStyle w:val="ListParagraph"/>
        <w:bidi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ب- المستوى الثّاني: النّمط التفسيريّ: وهو يتجاوز تبليغ المعلومات إلى تبيان الأسباب والنتائج في الإجابة عن السؤالين : لماذا وكيف، وإلى إيراد تعليقات وشروحات وتفسيرات منطقيّة مدعّمة جميعها بشواهد وأدلّة وأمثلة.</w:t>
      </w:r>
    </w:p>
    <w:p w:rsidR="00596B6F" w:rsidRPr="00C57B11" w:rsidRDefault="00596B6F" w:rsidP="00596B6F">
      <w:pPr>
        <w:pStyle w:val="ListParagraph"/>
        <w:bidi/>
        <w:rPr>
          <w:sz w:val="24"/>
          <w:szCs w:val="24"/>
        </w:rPr>
      </w:pPr>
    </w:p>
    <w:p w:rsidR="00596B6F" w:rsidRPr="00C57B11" w:rsidRDefault="00596B6F" w:rsidP="00596B6F">
      <w:pPr>
        <w:pStyle w:val="ListParagraph"/>
        <w:numPr>
          <w:ilvl w:val="0"/>
          <w:numId w:val="3"/>
        </w:numPr>
        <w:bidi/>
        <w:rPr>
          <w:sz w:val="24"/>
          <w:szCs w:val="24"/>
          <w:u w:val="single"/>
        </w:rPr>
      </w:pPr>
      <w:r w:rsidRPr="00C57B11">
        <w:rPr>
          <w:rFonts w:hint="cs"/>
          <w:sz w:val="24"/>
          <w:szCs w:val="24"/>
          <w:u w:val="single"/>
          <w:rtl/>
        </w:rPr>
        <w:t>ترسيمته:</w:t>
      </w:r>
    </w:p>
    <w:p w:rsidR="00596B6F" w:rsidRPr="00C57B11" w:rsidRDefault="00351A36" w:rsidP="00351A36">
      <w:pPr>
        <w:pStyle w:val="ListParagraph"/>
        <w:numPr>
          <w:ilvl w:val="0"/>
          <w:numId w:val="8"/>
        </w:numPr>
        <w:bidi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 xml:space="preserve">طرح الموضوع </w:t>
      </w:r>
      <w:r w:rsidR="00596B6F" w:rsidRPr="00C57B11">
        <w:rPr>
          <w:rFonts w:hint="cs"/>
          <w:sz w:val="24"/>
          <w:szCs w:val="24"/>
          <w:rtl/>
        </w:rPr>
        <w:t>(</w:t>
      </w:r>
      <w:r w:rsidRPr="00C57B11">
        <w:rPr>
          <w:rFonts w:hint="cs"/>
          <w:sz w:val="24"/>
          <w:szCs w:val="24"/>
          <w:rtl/>
        </w:rPr>
        <w:t>ط</w:t>
      </w:r>
      <w:r w:rsidR="00596B6F" w:rsidRPr="00C57B11">
        <w:rPr>
          <w:rFonts w:hint="cs"/>
          <w:sz w:val="24"/>
          <w:szCs w:val="24"/>
          <w:rtl/>
        </w:rPr>
        <w:t>رح المسألة.+تفسير الطّرح = المقدّمة)بشكل مسألة تراد الإجابة عنها وشرحها وتفسيرها.</w:t>
      </w:r>
    </w:p>
    <w:p w:rsidR="00596B6F" w:rsidRPr="00C57B11" w:rsidRDefault="00596B6F" w:rsidP="00596B6F">
      <w:pPr>
        <w:pStyle w:val="ListParagraph"/>
        <w:numPr>
          <w:ilvl w:val="0"/>
          <w:numId w:val="8"/>
        </w:numPr>
        <w:bidi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( أفكار العرض = صلب الموضوع)شرح واضح يتضمّن الإجابة عن السؤال المطروح.(كيف)</w:t>
      </w:r>
    </w:p>
    <w:p w:rsidR="00596B6F" w:rsidRPr="00C57B11" w:rsidRDefault="00596B6F" w:rsidP="00596B6F">
      <w:pPr>
        <w:pStyle w:val="ListParagraph"/>
        <w:bidi/>
        <w:ind w:left="1080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ج- إجابة عن السؤال (لماذا) مدعّمة بأدلّة منطقيّة مقنعة.</w:t>
      </w:r>
    </w:p>
    <w:p w:rsidR="00596B6F" w:rsidRPr="00C57B11" w:rsidRDefault="00596B6F" w:rsidP="00BE1B37">
      <w:pPr>
        <w:pStyle w:val="ListParagraph"/>
        <w:bidi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د-( المحصّلة + فتح أفق جديد = الخاتمة).خاتمة مختصرة هي نتيجة الشرح والتفسير، ترد غالبًا في مقطع مستقلّ.</w:t>
      </w:r>
    </w:p>
    <w:p w:rsidR="00596B6F" w:rsidRPr="00C57B11" w:rsidRDefault="00596B6F" w:rsidP="00596B6F">
      <w:pPr>
        <w:pStyle w:val="ListParagraph"/>
        <w:bidi/>
        <w:ind w:left="1080"/>
        <w:rPr>
          <w:sz w:val="24"/>
          <w:szCs w:val="24"/>
          <w:rtl/>
        </w:rPr>
      </w:pPr>
    </w:p>
    <w:p w:rsidR="00596B6F" w:rsidRPr="00C57B11" w:rsidRDefault="00596B6F" w:rsidP="00BE1B37">
      <w:pPr>
        <w:pStyle w:val="ListParagraph"/>
        <w:numPr>
          <w:ilvl w:val="0"/>
          <w:numId w:val="3"/>
        </w:numPr>
        <w:bidi/>
        <w:rPr>
          <w:sz w:val="24"/>
          <w:szCs w:val="24"/>
        </w:rPr>
      </w:pPr>
      <w:r w:rsidRPr="00C57B11">
        <w:rPr>
          <w:rFonts w:hint="cs"/>
          <w:sz w:val="24"/>
          <w:szCs w:val="24"/>
          <w:u w:val="single"/>
          <w:rtl/>
        </w:rPr>
        <w:t>مجالاته</w:t>
      </w:r>
      <w:r w:rsidRPr="00C57B11">
        <w:rPr>
          <w:rFonts w:hint="cs"/>
          <w:sz w:val="24"/>
          <w:szCs w:val="24"/>
          <w:rtl/>
        </w:rPr>
        <w:t xml:space="preserve">: الكتب التعليميّةعلى أنواعها، والكتب التثقيفيّة والمعاجم والموسوعات والمجلات المتخصّصة والوثائق والجرائد والأخبار( لا التحليلات)... </w:t>
      </w:r>
    </w:p>
    <w:p w:rsidR="00FC541C" w:rsidRPr="00C57B11" w:rsidRDefault="00FC541C" w:rsidP="00FC541C">
      <w:pPr>
        <w:pStyle w:val="ListParagraph"/>
        <w:bidi/>
        <w:rPr>
          <w:sz w:val="24"/>
          <w:szCs w:val="24"/>
        </w:rPr>
      </w:pPr>
    </w:p>
    <w:p w:rsidR="00351A36" w:rsidRPr="00C57B11" w:rsidRDefault="00351A36" w:rsidP="00351A36">
      <w:pPr>
        <w:pStyle w:val="ListParagraph"/>
        <w:numPr>
          <w:ilvl w:val="0"/>
          <w:numId w:val="3"/>
        </w:numPr>
        <w:bidi/>
        <w:rPr>
          <w:sz w:val="24"/>
          <w:szCs w:val="24"/>
        </w:rPr>
      </w:pPr>
      <w:r w:rsidRPr="00C57B11">
        <w:rPr>
          <w:rFonts w:hint="cs"/>
          <w:sz w:val="24"/>
          <w:szCs w:val="24"/>
          <w:u w:val="single"/>
          <w:rtl/>
        </w:rPr>
        <w:t>وظائفه</w:t>
      </w:r>
      <w:r w:rsidRPr="00C57B11">
        <w:rPr>
          <w:rFonts w:hint="cs"/>
          <w:sz w:val="24"/>
          <w:szCs w:val="24"/>
          <w:rtl/>
        </w:rPr>
        <w:t xml:space="preserve">: </w:t>
      </w:r>
    </w:p>
    <w:p w:rsidR="00351A36" w:rsidRPr="00C57B11" w:rsidRDefault="00351A36" w:rsidP="00351A36">
      <w:pPr>
        <w:pStyle w:val="ListParagraph"/>
        <w:bidi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أ- الوظيفة الإخبارية التي تقتصر على نقل المعلومات والتعليمات.</w:t>
      </w:r>
    </w:p>
    <w:p w:rsidR="00351A36" w:rsidRPr="00C57B11" w:rsidRDefault="00351A36" w:rsidP="00351A36">
      <w:pPr>
        <w:pStyle w:val="ListParagraph"/>
        <w:numPr>
          <w:ilvl w:val="0"/>
          <w:numId w:val="8"/>
        </w:numPr>
        <w:bidi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الوظيفة الإفهامية والتعليمية التي تتخطّى نقل المعلومات الى الشرح والتفسير.</w:t>
      </w:r>
    </w:p>
    <w:p w:rsidR="00351A36" w:rsidRPr="00C57B11" w:rsidRDefault="00351A36" w:rsidP="00351A36">
      <w:pPr>
        <w:pStyle w:val="ListParagraph"/>
        <w:numPr>
          <w:ilvl w:val="0"/>
          <w:numId w:val="8"/>
        </w:numPr>
        <w:bidi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الوظيفة التثقيفية، لتعميق المعرفة بالموضوع.</w:t>
      </w:r>
    </w:p>
    <w:p w:rsidR="00596B6F" w:rsidRPr="00C57B11" w:rsidRDefault="00596B6F" w:rsidP="00596B6F">
      <w:pPr>
        <w:pStyle w:val="ListParagraph"/>
        <w:numPr>
          <w:ilvl w:val="0"/>
          <w:numId w:val="3"/>
        </w:numPr>
        <w:bidi/>
        <w:rPr>
          <w:sz w:val="24"/>
          <w:szCs w:val="24"/>
          <w:u w:val="single"/>
          <w:rtl/>
        </w:rPr>
      </w:pPr>
      <w:r w:rsidRPr="00C57B11">
        <w:rPr>
          <w:rFonts w:hint="cs"/>
          <w:sz w:val="24"/>
          <w:szCs w:val="24"/>
          <w:u w:val="single"/>
          <w:rtl/>
        </w:rPr>
        <w:t>مؤشّراته:</w:t>
      </w:r>
    </w:p>
    <w:p w:rsidR="00596B6F" w:rsidRPr="00C57B11" w:rsidRDefault="00596B6F" w:rsidP="00596B6F">
      <w:pPr>
        <w:pStyle w:val="ListParagraph"/>
        <w:jc w:val="right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 xml:space="preserve">     - استخدام الجمل التفسيريّة الطّويلة. </w:t>
      </w:r>
    </w:p>
    <w:p w:rsidR="00596B6F" w:rsidRPr="00C57B11" w:rsidRDefault="00596B6F" w:rsidP="00596B6F">
      <w:pPr>
        <w:pStyle w:val="ListParagraph"/>
        <w:jc w:val="right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 xml:space="preserve">     </w:t>
      </w:r>
      <w:r w:rsidR="004A168B" w:rsidRPr="00C57B11">
        <w:rPr>
          <w:rFonts w:hint="cs"/>
          <w:sz w:val="24"/>
          <w:szCs w:val="24"/>
          <w:rtl/>
        </w:rPr>
        <w:t>- الإكثار من المترادفات والمفرد</w:t>
      </w:r>
      <w:r w:rsidRPr="00C57B11">
        <w:rPr>
          <w:rFonts w:hint="cs"/>
          <w:sz w:val="24"/>
          <w:szCs w:val="24"/>
          <w:rtl/>
        </w:rPr>
        <w:t>ات</w:t>
      </w:r>
      <w:r w:rsidR="00AD7E2B" w:rsidRPr="00C57B11">
        <w:rPr>
          <w:rFonts w:hint="cs"/>
          <w:sz w:val="24"/>
          <w:szCs w:val="24"/>
          <w:rtl/>
        </w:rPr>
        <w:t xml:space="preserve"> التي تدعم الموضوع</w:t>
      </w:r>
      <w:r w:rsidRPr="00C57B11">
        <w:rPr>
          <w:rFonts w:hint="cs"/>
          <w:sz w:val="24"/>
          <w:szCs w:val="24"/>
          <w:rtl/>
        </w:rPr>
        <w:t xml:space="preserve">. </w:t>
      </w:r>
    </w:p>
    <w:p w:rsidR="00596B6F" w:rsidRPr="00C57B11" w:rsidRDefault="00596B6F" w:rsidP="00596B6F">
      <w:pPr>
        <w:pStyle w:val="ListParagraph"/>
        <w:numPr>
          <w:ilvl w:val="0"/>
          <w:numId w:val="1"/>
        </w:numPr>
        <w:bidi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استخدام الأفعال المضارعة الدّالة على حقائق وعلى الاستمراريّة والدّوام.</w:t>
      </w:r>
    </w:p>
    <w:p w:rsidR="00596B6F" w:rsidRPr="00C57B11" w:rsidRDefault="00596B6F" w:rsidP="00596B6F">
      <w:pPr>
        <w:pStyle w:val="ListParagraph"/>
        <w:numPr>
          <w:ilvl w:val="0"/>
          <w:numId w:val="1"/>
        </w:numPr>
        <w:bidi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استخدام الجمل الخبريّة وغياب الأسلوب الانشائيّ.</w:t>
      </w:r>
    </w:p>
    <w:p w:rsidR="00596B6F" w:rsidRPr="00C57B11" w:rsidRDefault="00596B6F" w:rsidP="00596B6F">
      <w:pPr>
        <w:pStyle w:val="ListParagraph"/>
        <w:numPr>
          <w:ilvl w:val="0"/>
          <w:numId w:val="1"/>
        </w:numPr>
        <w:bidi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كثرة الجمل الاسميّة الّتي تدعم معنى الاستمراريّة والدّوام.</w:t>
      </w:r>
    </w:p>
    <w:p w:rsidR="00596B6F" w:rsidRPr="00C57B11" w:rsidRDefault="00596B6F" w:rsidP="00596B6F">
      <w:pPr>
        <w:pStyle w:val="ListParagraph"/>
        <w:numPr>
          <w:ilvl w:val="0"/>
          <w:numId w:val="1"/>
        </w:numPr>
        <w:bidi/>
        <w:jc w:val="both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 xml:space="preserve">اعتماد الموضوعيّة والحياد التّام، وغياب الرّاي الشّخصيّ ، وعدم حضور المتكلّم في النّص (أو الضمير العائد إليه)إلاّ بوصفه مفسّرًا وذلك من باب تأكيد الحقيقة العامّة. </w:t>
      </w:r>
    </w:p>
    <w:p w:rsidR="00596B6F" w:rsidRPr="00C57B11" w:rsidRDefault="00596B6F" w:rsidP="00596B6F">
      <w:pPr>
        <w:pStyle w:val="ListParagraph"/>
        <w:numPr>
          <w:ilvl w:val="0"/>
          <w:numId w:val="1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تجنّب الأسلوب الجماليّ الفنّيّ، وغياب الصّور ومحسّنات الكلام عمومًا.</w:t>
      </w:r>
    </w:p>
    <w:p w:rsidR="00596B6F" w:rsidRPr="00C57B11" w:rsidRDefault="00596B6F" w:rsidP="00596B6F">
      <w:pPr>
        <w:pStyle w:val="ListParagraph"/>
        <w:numPr>
          <w:ilvl w:val="0"/>
          <w:numId w:val="1"/>
        </w:numPr>
        <w:bidi/>
        <w:jc w:val="both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 xml:space="preserve">استخدام مفردات خاصّة بالظّن والشّك أو اليقين تكشف وجهة نظر الكاتب وموقفه .مثلا: نعتقد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نظنّ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نرى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مّما لا شكّ فيه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من الثّابت.. </w:t>
      </w:r>
    </w:p>
    <w:p w:rsidR="00596B6F" w:rsidRPr="00C57B11" w:rsidRDefault="00596B6F" w:rsidP="00596B6F">
      <w:pPr>
        <w:pStyle w:val="ListParagraph"/>
        <w:numPr>
          <w:ilvl w:val="0"/>
          <w:numId w:val="1"/>
        </w:numPr>
        <w:bidi/>
        <w:jc w:val="both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 xml:space="preserve">الأدوات والتعابير التفسيريّة: (أي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أن-  يعني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المقصود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وكذلك النّعوت والجمل الاعتراضيّة).</w:t>
      </w:r>
    </w:p>
    <w:p w:rsidR="00596B6F" w:rsidRPr="00C57B11" w:rsidRDefault="00596B6F" w:rsidP="00596B6F">
      <w:pPr>
        <w:pStyle w:val="ListParagraph"/>
        <w:numPr>
          <w:ilvl w:val="0"/>
          <w:numId w:val="1"/>
        </w:numPr>
        <w:bidi/>
        <w:jc w:val="both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أدوات التحليل المنطقيّ الدّالة :</w:t>
      </w:r>
    </w:p>
    <w:p w:rsidR="00596B6F" w:rsidRPr="00C57B11" w:rsidRDefault="00596B6F" w:rsidP="00596B6F">
      <w:pPr>
        <w:pStyle w:val="ListParagraph"/>
        <w:numPr>
          <w:ilvl w:val="1"/>
          <w:numId w:val="4"/>
        </w:numPr>
        <w:bidi/>
        <w:jc w:val="both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 xml:space="preserve">على الأسباب:لام التعليل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لأنّ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لكي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بما أنّ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حيث أنّ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مرده إلى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يعود إلى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سببه...</w:t>
      </w:r>
    </w:p>
    <w:p w:rsidR="00596B6F" w:rsidRPr="00C57B11" w:rsidRDefault="00596B6F" w:rsidP="00596B6F">
      <w:pPr>
        <w:pStyle w:val="ListParagraph"/>
        <w:numPr>
          <w:ilvl w:val="1"/>
          <w:numId w:val="4"/>
        </w:numPr>
        <w:bidi/>
        <w:jc w:val="both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 xml:space="preserve">على النتائج: لذلك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من هنا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هكذا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بناء عليه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لذا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والنتيجة أنّ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إذًا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نستنتج ..</w:t>
      </w:r>
    </w:p>
    <w:p w:rsidR="00596B6F" w:rsidRPr="00C57B11" w:rsidRDefault="00596B6F" w:rsidP="00596B6F">
      <w:pPr>
        <w:pStyle w:val="ListParagraph"/>
        <w:numPr>
          <w:ilvl w:val="1"/>
          <w:numId w:val="4"/>
        </w:numPr>
        <w:bidi/>
        <w:jc w:val="both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 xml:space="preserve">على التفصيل: أمّا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إمّا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أو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أم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أوّلا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ثانيًا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ثالثًا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علامة التوضيح (:)...</w:t>
      </w:r>
    </w:p>
    <w:p w:rsidR="00733B7C" w:rsidRPr="00C57B11" w:rsidRDefault="00596B6F" w:rsidP="00733B7C">
      <w:pPr>
        <w:pStyle w:val="ListParagraph"/>
        <w:numPr>
          <w:ilvl w:val="1"/>
          <w:numId w:val="4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 xml:space="preserve">على التعارض: لكنّ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إلاّ أنّ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غير أنّ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بيد أنّ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بل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في حين أنّ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بخلاف ذلك </w:t>
      </w:r>
      <w:r w:rsidRPr="00C57B11">
        <w:rPr>
          <w:sz w:val="24"/>
          <w:szCs w:val="24"/>
          <w:rtl/>
        </w:rPr>
        <w:t>–</w:t>
      </w:r>
      <w:r w:rsidR="00B91AAF" w:rsidRPr="00C57B11">
        <w:rPr>
          <w:rFonts w:hint="cs"/>
          <w:sz w:val="24"/>
          <w:szCs w:val="24"/>
          <w:rtl/>
        </w:rPr>
        <w:t xml:space="preserve"> على</w:t>
      </w:r>
      <w:r w:rsidR="0003008A" w:rsidRPr="00C57B11">
        <w:rPr>
          <w:rFonts w:hint="cs"/>
          <w:sz w:val="24"/>
          <w:szCs w:val="24"/>
          <w:rtl/>
        </w:rPr>
        <w:t xml:space="preserve"> العكس..</w:t>
      </w:r>
    </w:p>
    <w:p w:rsidR="00733B7C" w:rsidRPr="00C57B11" w:rsidRDefault="00733B7C" w:rsidP="00733B7C">
      <w:pPr>
        <w:pStyle w:val="ListParagraph"/>
        <w:bidi/>
        <w:ind w:left="1440"/>
        <w:jc w:val="both"/>
        <w:rPr>
          <w:sz w:val="24"/>
          <w:szCs w:val="24"/>
        </w:rPr>
      </w:pPr>
    </w:p>
    <w:p w:rsidR="00733B7C" w:rsidRPr="00C57B11" w:rsidRDefault="00733B7C" w:rsidP="00733B7C">
      <w:pPr>
        <w:pStyle w:val="ListParagraph"/>
        <w:bidi/>
        <w:ind w:left="1440"/>
        <w:jc w:val="both"/>
        <w:rPr>
          <w:sz w:val="24"/>
          <w:szCs w:val="24"/>
        </w:rPr>
      </w:pPr>
    </w:p>
    <w:p w:rsidR="00596B6F" w:rsidRPr="00C57B11" w:rsidRDefault="00733B7C" w:rsidP="00733B7C">
      <w:pPr>
        <w:pStyle w:val="ListParagraph"/>
        <w:numPr>
          <w:ilvl w:val="1"/>
          <w:numId w:val="4"/>
        </w:numPr>
        <w:bidi/>
        <w:jc w:val="both"/>
        <w:rPr>
          <w:sz w:val="24"/>
          <w:szCs w:val="24"/>
          <w:u w:val="single"/>
          <w:rtl/>
        </w:rPr>
      </w:pPr>
      <w:r w:rsidRPr="00C57B11">
        <w:rPr>
          <w:rFonts w:hint="cs"/>
          <w:sz w:val="24"/>
          <w:szCs w:val="24"/>
          <w:rtl/>
        </w:rPr>
        <w:lastRenderedPageBreak/>
        <w:t xml:space="preserve">                                        </w:t>
      </w:r>
      <w:r w:rsidR="00596B6F" w:rsidRPr="00C57B11">
        <w:rPr>
          <w:rFonts w:hint="cs"/>
          <w:sz w:val="24"/>
          <w:szCs w:val="24"/>
          <w:u w:val="single"/>
          <w:rtl/>
        </w:rPr>
        <w:t>النّمط البرهانيّ</w:t>
      </w:r>
    </w:p>
    <w:p w:rsidR="00596B6F" w:rsidRPr="00C57B11" w:rsidRDefault="00596B6F" w:rsidP="00596B6F">
      <w:pPr>
        <w:bidi/>
        <w:ind w:left="1080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 xml:space="preserve">أولاً: </w:t>
      </w:r>
      <w:r w:rsidRPr="00C57B11">
        <w:rPr>
          <w:rFonts w:hint="cs"/>
          <w:sz w:val="24"/>
          <w:szCs w:val="24"/>
          <w:u w:val="single"/>
          <w:rtl/>
        </w:rPr>
        <w:t>تحديده:</w:t>
      </w:r>
    </w:p>
    <w:p w:rsidR="00596B6F" w:rsidRPr="00C57B11" w:rsidRDefault="00596B6F" w:rsidP="00B80F26">
      <w:pPr>
        <w:bidi/>
        <w:ind w:left="1080"/>
        <w:jc w:val="both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 xml:space="preserve"> هو أسلوب في الكتابة </w:t>
      </w:r>
      <w:r w:rsidRPr="00C57B11">
        <w:rPr>
          <w:rFonts w:hint="cs"/>
          <w:sz w:val="24"/>
          <w:szCs w:val="24"/>
          <w:u w:val="single"/>
          <w:rtl/>
        </w:rPr>
        <w:t>يهدف إلى برهنة صحّة رأي معيّن أو الإقناع  بفكرة أو دحض رأي</w:t>
      </w:r>
      <w:r w:rsidRPr="00C57B11">
        <w:rPr>
          <w:rFonts w:hint="cs"/>
          <w:sz w:val="24"/>
          <w:szCs w:val="24"/>
          <w:rtl/>
        </w:rPr>
        <w:t>، أو اتّخاذ موقف من قضيّة معيّنة، أو السّعي إلى تعديل وجهة نظر الآخر. وكلّ ذلك ببراهين وحجج وأمثلة وشواهد.</w:t>
      </w:r>
    </w:p>
    <w:p w:rsidR="00596B6F" w:rsidRPr="00C57B11" w:rsidRDefault="00596B6F" w:rsidP="00592BE8">
      <w:pPr>
        <w:bidi/>
        <w:ind w:left="1080"/>
        <w:jc w:val="both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ثانيًا:</w:t>
      </w:r>
      <w:r w:rsidRPr="00C57B11">
        <w:rPr>
          <w:rFonts w:hint="cs"/>
          <w:sz w:val="24"/>
          <w:szCs w:val="24"/>
          <w:u w:val="single"/>
          <w:rtl/>
        </w:rPr>
        <w:t>مجالاته</w:t>
      </w:r>
      <w:r w:rsidRPr="00C57B11">
        <w:rPr>
          <w:rFonts w:hint="cs"/>
          <w:sz w:val="24"/>
          <w:szCs w:val="24"/>
          <w:rtl/>
        </w:rPr>
        <w:t>:</w:t>
      </w:r>
    </w:p>
    <w:p w:rsidR="00592BE8" w:rsidRPr="00C57B11" w:rsidRDefault="00596B6F" w:rsidP="00B80F26">
      <w:pPr>
        <w:bidi/>
        <w:ind w:left="1080"/>
        <w:jc w:val="both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يُستخدم مع مختلف الأنواع الأدبيّة وبخاصّة المقالة والمحاضرة والخطبة والمناظرة وافتتاحيّات الصّحف. وقد تتضمّن بعض القصائد والأقاصيص والمسرحيّات والحوارات مقاطع تسودها النّزعة البرهانيّة الإقناعيّة.</w:t>
      </w:r>
    </w:p>
    <w:p w:rsidR="00596B6F" w:rsidRPr="00C57B11" w:rsidRDefault="00596B6F" w:rsidP="00596B6F">
      <w:pPr>
        <w:bidi/>
        <w:ind w:left="1080"/>
        <w:jc w:val="both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 xml:space="preserve">ثالثًا:  </w:t>
      </w:r>
      <w:r w:rsidRPr="00C57B11">
        <w:rPr>
          <w:rFonts w:hint="cs"/>
          <w:sz w:val="24"/>
          <w:szCs w:val="24"/>
          <w:u w:val="single"/>
          <w:rtl/>
        </w:rPr>
        <w:t>ترسيمته أو بنيته:</w:t>
      </w:r>
    </w:p>
    <w:p w:rsidR="00B80F26" w:rsidRPr="00C57B11" w:rsidRDefault="00596B6F" w:rsidP="00B80F26">
      <w:pPr>
        <w:pStyle w:val="ListParagraph"/>
        <w:bidi/>
        <w:ind w:left="1440"/>
        <w:jc w:val="both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u w:val="single"/>
          <w:rtl/>
        </w:rPr>
        <w:t>النوع الأوّل</w:t>
      </w:r>
      <w:r w:rsidRPr="00C57B11">
        <w:rPr>
          <w:rFonts w:hint="cs"/>
          <w:sz w:val="24"/>
          <w:szCs w:val="24"/>
          <w:rtl/>
        </w:rPr>
        <w:t>: يتبع بنية جدليّة إنتقاديّة تبنى على التّصميم التالي:</w:t>
      </w:r>
    </w:p>
    <w:p w:rsidR="00596B6F" w:rsidRPr="00C57B11" w:rsidRDefault="00B80F26" w:rsidP="00596B6F">
      <w:pPr>
        <w:pStyle w:val="ListParagraph"/>
        <w:bidi/>
        <w:jc w:val="both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 xml:space="preserve">     </w:t>
      </w:r>
      <w:r w:rsidR="00596B6F" w:rsidRPr="00C57B11">
        <w:rPr>
          <w:rFonts w:hint="cs"/>
          <w:sz w:val="24"/>
          <w:szCs w:val="24"/>
          <w:rtl/>
        </w:rPr>
        <w:t>أ- المقدّمة وفيها تطرح الاشكالية أو القضية.</w:t>
      </w:r>
    </w:p>
    <w:p w:rsidR="00596B6F" w:rsidRPr="00C57B11" w:rsidRDefault="00596B6F" w:rsidP="00596B6F">
      <w:pPr>
        <w:pStyle w:val="ListParagraph"/>
        <w:bidi/>
        <w:ind w:left="1080"/>
        <w:jc w:val="both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ب-النقيض أو الطرح المعاكس يفنّد فيه العرض ويردّ عليه معتمدًا على البراهين والأمثلة.</w:t>
      </w:r>
    </w:p>
    <w:p w:rsidR="00596B6F" w:rsidRPr="00C57B11" w:rsidRDefault="00596B6F" w:rsidP="00596B6F">
      <w:pPr>
        <w:pStyle w:val="ListParagraph"/>
        <w:bidi/>
        <w:ind w:left="1080"/>
        <w:jc w:val="both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ج- المحصّلة : وفيها يطرح النتيجة أو الخلاصة.</w:t>
      </w:r>
    </w:p>
    <w:p w:rsidR="00596B6F" w:rsidRPr="00C57B11" w:rsidRDefault="00596B6F" w:rsidP="00596B6F">
      <w:pPr>
        <w:pStyle w:val="ListParagraph"/>
        <w:bidi/>
        <w:ind w:left="1080"/>
        <w:jc w:val="both"/>
        <w:rPr>
          <w:sz w:val="24"/>
          <w:szCs w:val="24"/>
          <w:rtl/>
        </w:rPr>
      </w:pPr>
    </w:p>
    <w:p w:rsidR="00596B6F" w:rsidRPr="00C57B11" w:rsidRDefault="00596B6F" w:rsidP="00596B6F">
      <w:pPr>
        <w:pStyle w:val="ListParagraph"/>
        <w:bidi/>
        <w:ind w:left="1080"/>
        <w:jc w:val="both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u w:val="single"/>
          <w:rtl/>
        </w:rPr>
        <w:t>النّوع الثاني</w:t>
      </w:r>
      <w:r w:rsidRPr="00C57B11">
        <w:rPr>
          <w:rFonts w:hint="cs"/>
          <w:sz w:val="24"/>
          <w:szCs w:val="24"/>
          <w:rtl/>
        </w:rPr>
        <w:t>: يعتمد البنية التحليلية التي تبنى على التصميم التالي:</w:t>
      </w:r>
    </w:p>
    <w:p w:rsidR="00596B6F" w:rsidRPr="00C57B11" w:rsidRDefault="00596B6F" w:rsidP="00596B6F">
      <w:pPr>
        <w:pStyle w:val="ListParagraph"/>
        <w:numPr>
          <w:ilvl w:val="0"/>
          <w:numId w:val="9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المقدّمة</w:t>
      </w:r>
      <w:r w:rsidRPr="00C57B11">
        <w:rPr>
          <w:sz w:val="24"/>
          <w:szCs w:val="24"/>
        </w:rPr>
        <w:t xml:space="preserve"> </w:t>
      </w:r>
      <w:r w:rsidRPr="00C57B11">
        <w:rPr>
          <w:rFonts w:hint="cs"/>
          <w:sz w:val="24"/>
          <w:szCs w:val="24"/>
          <w:rtl/>
        </w:rPr>
        <w:t>وفيها تطرح القضية.</w:t>
      </w:r>
    </w:p>
    <w:p w:rsidR="00596B6F" w:rsidRPr="00C57B11" w:rsidRDefault="00596B6F" w:rsidP="00596B6F">
      <w:pPr>
        <w:pStyle w:val="ListParagraph"/>
        <w:numPr>
          <w:ilvl w:val="0"/>
          <w:numId w:val="9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الاسباب والملاحظات وتعرض بشكل منطقي تحليلي.</w:t>
      </w:r>
    </w:p>
    <w:p w:rsidR="00596B6F" w:rsidRPr="00C57B11" w:rsidRDefault="00596B6F" w:rsidP="00596B6F">
      <w:pPr>
        <w:pStyle w:val="ListParagraph"/>
        <w:numPr>
          <w:ilvl w:val="0"/>
          <w:numId w:val="9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النتائج وتستخلص استنتاجًا من الاسباب وتحليلها.</w:t>
      </w:r>
    </w:p>
    <w:p w:rsidR="00596B6F" w:rsidRPr="00C57B11" w:rsidRDefault="00596B6F" w:rsidP="00596B6F">
      <w:pPr>
        <w:pStyle w:val="ListParagraph"/>
        <w:numPr>
          <w:ilvl w:val="0"/>
          <w:numId w:val="9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الحلول التي يؤدّي إليها التحليل المنطقي.</w:t>
      </w:r>
    </w:p>
    <w:p w:rsidR="00596B6F" w:rsidRPr="00C57B11" w:rsidRDefault="00596B6F" w:rsidP="00542508">
      <w:pPr>
        <w:pStyle w:val="ListParagraph"/>
        <w:numPr>
          <w:ilvl w:val="0"/>
          <w:numId w:val="9"/>
        </w:numPr>
        <w:bidi/>
        <w:jc w:val="both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>وقد تحوي البنية التحليليّة الأسباب والنتائج من دون عرض الحلول فتأتي الخلاصة لتطلب البحث عن هذه الحلول.</w:t>
      </w:r>
    </w:p>
    <w:p w:rsidR="00596B6F" w:rsidRPr="00C57B11" w:rsidRDefault="00596B6F" w:rsidP="00596B6F">
      <w:pPr>
        <w:pStyle w:val="ListParagraph"/>
        <w:bidi/>
        <w:jc w:val="both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 xml:space="preserve">     </w:t>
      </w:r>
    </w:p>
    <w:p w:rsidR="00596B6F" w:rsidRPr="00C57B11" w:rsidRDefault="00596B6F" w:rsidP="00596B6F">
      <w:pPr>
        <w:pStyle w:val="ListParagraph"/>
        <w:bidi/>
        <w:jc w:val="both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 xml:space="preserve">رابعًا: </w:t>
      </w:r>
      <w:r w:rsidRPr="00C57B11">
        <w:rPr>
          <w:rFonts w:hint="cs"/>
          <w:sz w:val="24"/>
          <w:szCs w:val="24"/>
          <w:u w:val="single"/>
          <w:rtl/>
        </w:rPr>
        <w:t>من خصائص البنية:</w:t>
      </w:r>
    </w:p>
    <w:p w:rsidR="00596B6F" w:rsidRPr="00C57B11" w:rsidRDefault="00596B6F" w:rsidP="00596B6F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يُستحسن أن تُختم المحصّلة بطرح  سؤال مفتوح يعرض موضوع جديداً له علاقة بالموضوع المطروح(فتح أفق جديد)</w:t>
      </w:r>
    </w:p>
    <w:p w:rsidR="00596B6F" w:rsidRPr="00C57B11" w:rsidRDefault="00596B6F" w:rsidP="00596B6F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 xml:space="preserve">يُفترض ذكر البرهان واتباعه بمثل أو أكثر. </w:t>
      </w:r>
    </w:p>
    <w:p w:rsidR="00596B6F" w:rsidRPr="00C57B11" w:rsidRDefault="00596B6F" w:rsidP="00596B6F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ترتيب البراهين منطقيًا والتّدرّج بها وصولاً إلى البرهان الأبرز.</w:t>
      </w:r>
    </w:p>
    <w:p w:rsidR="00596B6F" w:rsidRPr="00C57B11" w:rsidRDefault="00596B6F" w:rsidP="00596B6F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وجوب اختيار  البراهين والأمثلة المناسبة لسنّ المتلقّي.</w:t>
      </w:r>
    </w:p>
    <w:p w:rsidR="00596B6F" w:rsidRPr="00C57B11" w:rsidRDefault="00596B6F" w:rsidP="00596B6F">
      <w:pPr>
        <w:pStyle w:val="ListParagraph"/>
        <w:numPr>
          <w:ilvl w:val="0"/>
          <w:numId w:val="5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يفترض اختيار البراهين  والأمثلة من الحياة اليوميّة.</w:t>
      </w:r>
    </w:p>
    <w:p w:rsidR="00596B6F" w:rsidRPr="00C57B11" w:rsidRDefault="00596B6F" w:rsidP="00596B6F">
      <w:pPr>
        <w:bidi/>
        <w:jc w:val="both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 xml:space="preserve">خامسًا: </w:t>
      </w:r>
      <w:r w:rsidRPr="00C57B11">
        <w:rPr>
          <w:rFonts w:hint="cs"/>
          <w:sz w:val="24"/>
          <w:szCs w:val="24"/>
          <w:u w:val="single"/>
          <w:rtl/>
        </w:rPr>
        <w:t>من مؤشّرات النّمط البرهانيّ</w:t>
      </w:r>
      <w:r w:rsidRPr="00C57B11">
        <w:rPr>
          <w:rFonts w:hint="cs"/>
          <w:sz w:val="24"/>
          <w:szCs w:val="24"/>
          <w:rtl/>
        </w:rPr>
        <w:t>:</w:t>
      </w:r>
    </w:p>
    <w:p w:rsidR="00596B6F" w:rsidRPr="00C57B11" w:rsidRDefault="00596B6F" w:rsidP="00596B6F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استخدام ضمير المتكلّم للمفرد وأحيانًا ضمير المتكلّمين (نا) كي يضمّ الكاتب إليه من يؤيّده في الرّأي.</w:t>
      </w:r>
    </w:p>
    <w:p w:rsidR="00596B6F" w:rsidRPr="00C57B11" w:rsidRDefault="00596B6F" w:rsidP="00596B6F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استخدام ضمير الغائب للإيحاء أنّ معظم النّاس من رأيه.</w:t>
      </w:r>
    </w:p>
    <w:p w:rsidR="00596B6F" w:rsidRPr="00C57B11" w:rsidRDefault="00596B6F" w:rsidP="00596B6F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استخدام أسلوب المقابلة والمفاضلة لتغليب رأي على آخر، وإثبات النّظرة الخاصّة والموقف.</w:t>
      </w:r>
    </w:p>
    <w:p w:rsidR="00596B6F" w:rsidRPr="00C57B11" w:rsidRDefault="00596B6F" w:rsidP="00596B6F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اعتماد الحجج والبراهين الخاصّة.</w:t>
      </w:r>
    </w:p>
    <w:p w:rsidR="00596B6F" w:rsidRPr="00C57B11" w:rsidRDefault="00596B6F" w:rsidP="00596B6F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الاستشهاد بأمثلة واقعيّة ملموسة لدعم الحجج والبراهين.</w:t>
      </w:r>
    </w:p>
    <w:p w:rsidR="00596B6F" w:rsidRPr="00C57B11" w:rsidRDefault="00596B6F" w:rsidP="00596B6F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استخدام أدوات الرّبط المنطقيّة:</w:t>
      </w:r>
    </w:p>
    <w:p w:rsidR="00596B6F" w:rsidRPr="00C57B11" w:rsidRDefault="00596B6F" w:rsidP="00596B6F">
      <w:pPr>
        <w:pStyle w:val="ListParagraph"/>
        <w:numPr>
          <w:ilvl w:val="0"/>
          <w:numId w:val="6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 xml:space="preserve">الرّوابط الدّالة على سبب: فعلاً- حقّا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لأنّ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بما أنّ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في الواقع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نظرًا إلى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بسبب- بداعي..</w:t>
      </w:r>
    </w:p>
    <w:p w:rsidR="00596B6F" w:rsidRPr="00C57B11" w:rsidRDefault="00596B6F" w:rsidP="00596B6F">
      <w:pPr>
        <w:pStyle w:val="ListParagraph"/>
        <w:numPr>
          <w:ilvl w:val="0"/>
          <w:numId w:val="6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 xml:space="preserve">الرّوابط الدّالة على إضافة: فضلاً عن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مع ذلك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ثمّ إنّ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يُضاف إلى ذلك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مثلما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كما أنّ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وكذلك ..</w:t>
      </w:r>
    </w:p>
    <w:p w:rsidR="00596B6F" w:rsidRPr="00C57B11" w:rsidRDefault="00596B6F" w:rsidP="00596B6F">
      <w:pPr>
        <w:pStyle w:val="ListParagraph"/>
        <w:numPr>
          <w:ilvl w:val="0"/>
          <w:numId w:val="6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lastRenderedPageBreak/>
        <w:t xml:space="preserve">الرّوابط الدّالة على النّقيض والتعارض : لكنّ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غير أنّ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بينما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إلاّ أنّ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رغم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في المقابل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ليس فقط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وحسب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بل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على أنّ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في حين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بالرّغم من ...</w:t>
      </w:r>
    </w:p>
    <w:p w:rsidR="00596B6F" w:rsidRPr="00C57B11" w:rsidRDefault="00596B6F" w:rsidP="00596B6F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  <w:rtl/>
          <w:lang w:bidi="ar-LB"/>
        </w:rPr>
      </w:pPr>
      <w:r w:rsidRPr="00C57B11">
        <w:rPr>
          <w:rFonts w:hint="cs"/>
          <w:sz w:val="24"/>
          <w:szCs w:val="24"/>
          <w:rtl/>
        </w:rPr>
        <w:t xml:space="preserve">الرّوابط الدّالة على نتيجة: لهذا السّبب: لذا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إذًا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بالنتيجة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في النهاية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لذلك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بحيث </w:t>
      </w:r>
      <w:r w:rsidRPr="00C57B11">
        <w:rPr>
          <w:sz w:val="24"/>
          <w:szCs w:val="24"/>
          <w:rtl/>
        </w:rPr>
        <w:t>–</w:t>
      </w:r>
      <w:r w:rsidRPr="00C57B11">
        <w:rPr>
          <w:rFonts w:hint="cs"/>
          <w:sz w:val="24"/>
          <w:szCs w:val="24"/>
          <w:rtl/>
        </w:rPr>
        <w:t xml:space="preserve">  وهكذا..</w:t>
      </w:r>
      <w:r w:rsidRPr="00C57B11">
        <w:rPr>
          <w:rFonts w:hint="cs"/>
          <w:sz w:val="24"/>
          <w:szCs w:val="24"/>
          <w:rtl/>
          <w:lang w:bidi="ar-LB"/>
        </w:rPr>
        <w:t xml:space="preserve"> </w:t>
      </w:r>
    </w:p>
    <w:p w:rsidR="00596B6F" w:rsidRPr="00C57B11" w:rsidRDefault="00596B6F" w:rsidP="00596B6F">
      <w:pPr>
        <w:bidi/>
        <w:jc w:val="both"/>
        <w:rPr>
          <w:sz w:val="24"/>
          <w:szCs w:val="24"/>
          <w:u w:val="single"/>
          <w:rtl/>
          <w:lang w:bidi="ar-LB"/>
        </w:rPr>
      </w:pPr>
      <w:r w:rsidRPr="00C57B11">
        <w:rPr>
          <w:rFonts w:hint="cs"/>
          <w:sz w:val="24"/>
          <w:szCs w:val="24"/>
          <w:u w:val="single"/>
          <w:rtl/>
          <w:lang w:bidi="ar-LB"/>
        </w:rPr>
        <w:t>من صيغ الإقناع والتأثير في النّمط البرهانيّ:</w:t>
      </w:r>
    </w:p>
    <w:p w:rsidR="00596B6F" w:rsidRPr="00C57B11" w:rsidRDefault="00596B6F" w:rsidP="00596B6F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  <w:lang w:bidi="ar-LB"/>
        </w:rPr>
      </w:pPr>
      <w:r w:rsidRPr="00C57B11">
        <w:rPr>
          <w:rFonts w:hint="cs"/>
          <w:sz w:val="24"/>
          <w:szCs w:val="24"/>
          <w:rtl/>
          <w:lang w:bidi="ar-LB"/>
        </w:rPr>
        <w:t>استخدام الكاتب ضمير المتكلّم في الجمع (نا).</w:t>
      </w:r>
    </w:p>
    <w:p w:rsidR="00596B6F" w:rsidRPr="00C57B11" w:rsidRDefault="00596B6F" w:rsidP="00596B6F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  <w:lang w:bidi="ar-LB"/>
        </w:rPr>
      </w:pPr>
      <w:r w:rsidRPr="00C57B11">
        <w:rPr>
          <w:rFonts w:hint="cs"/>
          <w:sz w:val="24"/>
          <w:szCs w:val="24"/>
          <w:rtl/>
          <w:lang w:bidi="ar-LB"/>
        </w:rPr>
        <w:t>الّلجوء إلى التّعجّب للاستبعاد والتّهكّم.</w:t>
      </w:r>
    </w:p>
    <w:p w:rsidR="00596B6F" w:rsidRPr="00C57B11" w:rsidRDefault="00596B6F" w:rsidP="00596B6F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  <w:lang w:bidi="ar-LB"/>
        </w:rPr>
      </w:pPr>
      <w:r w:rsidRPr="00C57B11">
        <w:rPr>
          <w:rFonts w:hint="cs"/>
          <w:sz w:val="24"/>
          <w:szCs w:val="24"/>
          <w:rtl/>
          <w:lang w:bidi="ar-LB"/>
        </w:rPr>
        <w:t xml:space="preserve">الاستعانة بتعابير تُقلقُ القارئ: للأسف </w:t>
      </w:r>
      <w:r w:rsidRPr="00C57B11">
        <w:rPr>
          <w:sz w:val="24"/>
          <w:szCs w:val="24"/>
          <w:rtl/>
          <w:lang w:bidi="ar-LB"/>
        </w:rPr>
        <w:t>–</w:t>
      </w:r>
      <w:r w:rsidRPr="00C57B11">
        <w:rPr>
          <w:rFonts w:hint="cs"/>
          <w:sz w:val="24"/>
          <w:szCs w:val="24"/>
          <w:rtl/>
          <w:lang w:bidi="ar-LB"/>
        </w:rPr>
        <w:t xml:space="preserve"> غير معقول </w:t>
      </w:r>
      <w:r w:rsidRPr="00C57B11">
        <w:rPr>
          <w:sz w:val="24"/>
          <w:szCs w:val="24"/>
          <w:rtl/>
          <w:lang w:bidi="ar-LB"/>
        </w:rPr>
        <w:t>–</w:t>
      </w:r>
      <w:r w:rsidRPr="00C57B11">
        <w:rPr>
          <w:rFonts w:hint="cs"/>
          <w:sz w:val="24"/>
          <w:szCs w:val="24"/>
          <w:rtl/>
          <w:lang w:bidi="ar-LB"/>
        </w:rPr>
        <w:t xml:space="preserve"> من السّخف...</w:t>
      </w:r>
    </w:p>
    <w:p w:rsidR="00596B6F" w:rsidRPr="00C57B11" w:rsidRDefault="00596B6F" w:rsidP="00596B6F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  <w:lang w:bidi="ar-LB"/>
        </w:rPr>
      </w:pPr>
      <w:r w:rsidRPr="00C57B11">
        <w:rPr>
          <w:rFonts w:hint="cs"/>
          <w:sz w:val="24"/>
          <w:szCs w:val="24"/>
          <w:rtl/>
          <w:lang w:bidi="ar-LB"/>
        </w:rPr>
        <w:t>النّبرة الخطابيّة البارزة من خلال : الأساليب الانشائيّة : استفهام ، أمر ...</w:t>
      </w:r>
    </w:p>
    <w:p w:rsidR="00596B6F" w:rsidRPr="00C57B11" w:rsidRDefault="00596B6F" w:rsidP="00596B6F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  <w:lang w:bidi="ar-LB"/>
        </w:rPr>
      </w:pPr>
      <w:r w:rsidRPr="00C57B11">
        <w:rPr>
          <w:rFonts w:hint="cs"/>
          <w:sz w:val="24"/>
          <w:szCs w:val="24"/>
          <w:rtl/>
          <w:lang w:bidi="ar-LB"/>
        </w:rPr>
        <w:t>التّوجّه المباشر إلى القارئ.</w:t>
      </w:r>
    </w:p>
    <w:p w:rsidR="00596B6F" w:rsidRPr="00C57B11" w:rsidRDefault="00596B6F" w:rsidP="00596B6F">
      <w:pPr>
        <w:pStyle w:val="ListParagraph"/>
        <w:numPr>
          <w:ilvl w:val="0"/>
          <w:numId w:val="6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  <w:lang w:bidi="ar-LB"/>
        </w:rPr>
        <w:t>وصيغ أخرى حسب النّص...</w:t>
      </w:r>
    </w:p>
    <w:p w:rsidR="00214F2C" w:rsidRPr="00C57B11" w:rsidRDefault="004C112A" w:rsidP="004C112A">
      <w:pPr>
        <w:pStyle w:val="ListParagraph"/>
        <w:bidi/>
        <w:ind w:left="1080"/>
        <w:jc w:val="both"/>
        <w:rPr>
          <w:sz w:val="24"/>
          <w:szCs w:val="24"/>
          <w:rtl/>
          <w:lang w:bidi="ar-LB"/>
        </w:rPr>
      </w:pPr>
      <w:r w:rsidRPr="00C57B11">
        <w:rPr>
          <w:rFonts w:hint="cs"/>
          <w:sz w:val="24"/>
          <w:szCs w:val="24"/>
          <w:rtl/>
          <w:lang w:bidi="ar-LB"/>
        </w:rPr>
        <w:t>..........................................................................................................</w:t>
      </w:r>
    </w:p>
    <w:p w:rsidR="004C112A" w:rsidRPr="00C57B11" w:rsidRDefault="004C112A" w:rsidP="00214F2C">
      <w:pPr>
        <w:pStyle w:val="ListParagraph"/>
        <w:bidi/>
        <w:ind w:left="1080"/>
        <w:jc w:val="both"/>
        <w:rPr>
          <w:sz w:val="24"/>
          <w:szCs w:val="24"/>
          <w:u w:val="single"/>
          <w:rtl/>
          <w:lang w:bidi="ar-LB"/>
        </w:rPr>
      </w:pPr>
      <w:r w:rsidRPr="00C57B11">
        <w:rPr>
          <w:rFonts w:hint="cs"/>
          <w:sz w:val="24"/>
          <w:szCs w:val="24"/>
          <w:u w:val="single"/>
          <w:rtl/>
          <w:lang w:bidi="ar-LB"/>
        </w:rPr>
        <w:t>خصائص النص التواصلي:</w:t>
      </w:r>
    </w:p>
    <w:p w:rsidR="004C112A" w:rsidRPr="00C57B11" w:rsidRDefault="004C112A" w:rsidP="004C112A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  <w:lang w:bidi="ar-LB"/>
        </w:rPr>
        <w:t>إيراد المعلومات العلميّة بتنوّع ووضوح ودقّة.</w:t>
      </w:r>
    </w:p>
    <w:p w:rsidR="004C112A" w:rsidRPr="00C57B11" w:rsidRDefault="004C112A" w:rsidP="004C112A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مطابقة المضمون الواقع.</w:t>
      </w:r>
    </w:p>
    <w:p w:rsidR="004C112A" w:rsidRPr="00C57B11" w:rsidRDefault="004C112A" w:rsidP="004C112A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 xml:space="preserve">توافق المعلومات في ما بينها مع الموضوع الواحد. </w:t>
      </w:r>
    </w:p>
    <w:p w:rsidR="004C112A" w:rsidRPr="00C57B11" w:rsidRDefault="004C112A" w:rsidP="004C112A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تعداد المعلومات وترتيبها في سياق منطقي متدرج، وتسلسلها دون تكرارها.</w:t>
      </w:r>
    </w:p>
    <w:p w:rsidR="004C112A" w:rsidRPr="00C57B11" w:rsidRDefault="004C112A" w:rsidP="004C112A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التزام الموضوعية وغياب الأنا الذاتية.</w:t>
      </w:r>
    </w:p>
    <w:p w:rsidR="004C112A" w:rsidRPr="00C57B11" w:rsidRDefault="004C112A" w:rsidP="004C112A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اعتماد لغة سهلة ومعجم مرافق للموضوع.</w:t>
      </w:r>
    </w:p>
    <w:p w:rsidR="004C112A" w:rsidRPr="00C57B11" w:rsidRDefault="004C112A" w:rsidP="004C112A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إضافة الى مؤشرات النمط التفسيري.</w:t>
      </w:r>
    </w:p>
    <w:p w:rsidR="00D24FA6" w:rsidRPr="00C57B11" w:rsidRDefault="00D24FA6" w:rsidP="00D24FA6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.........................................................................................................</w:t>
      </w:r>
    </w:p>
    <w:p w:rsidR="00D24FA6" w:rsidRPr="00C57B11" w:rsidRDefault="00D24FA6" w:rsidP="00D24FA6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خصائص الموضوعية:</w:t>
      </w:r>
    </w:p>
    <w:p w:rsidR="00D24FA6" w:rsidRPr="00C57B11" w:rsidRDefault="00D24FA6" w:rsidP="001D13D9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اعتماد الموضوعية يعني غياب الأنا الذاتية.</w:t>
      </w:r>
    </w:p>
    <w:p w:rsidR="001D13D9" w:rsidRPr="00C57B11" w:rsidRDefault="00D24FA6" w:rsidP="001D13D9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 xml:space="preserve">التزام الصدق </w:t>
      </w:r>
      <w:r w:rsidR="001D13D9" w:rsidRPr="00C57B11">
        <w:rPr>
          <w:rFonts w:hint="cs"/>
          <w:sz w:val="24"/>
          <w:szCs w:val="24"/>
          <w:rtl/>
        </w:rPr>
        <w:t>في عرض المعلومات.</w:t>
      </w:r>
    </w:p>
    <w:p w:rsidR="001D13D9" w:rsidRPr="00C57B11" w:rsidRDefault="001D13D9" w:rsidP="001D13D9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التجرد في المعالجة.</w:t>
      </w:r>
    </w:p>
    <w:p w:rsidR="00D24FA6" w:rsidRPr="00C57B11" w:rsidRDefault="00D24FA6" w:rsidP="00D24FA6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العودة الى الحقائق العلمية.</w:t>
      </w:r>
    </w:p>
    <w:p w:rsidR="00D24FA6" w:rsidRPr="00C57B11" w:rsidRDefault="00D24FA6" w:rsidP="00D24FA6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استخدام الجمل الخبرية.</w:t>
      </w:r>
    </w:p>
    <w:p w:rsidR="001D13D9" w:rsidRPr="00C57B11" w:rsidRDefault="00D24FA6" w:rsidP="00D24FA6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</w:rPr>
      </w:pPr>
      <w:r w:rsidRPr="00C57B11">
        <w:rPr>
          <w:rFonts w:hint="cs"/>
          <w:sz w:val="24"/>
          <w:szCs w:val="24"/>
          <w:rtl/>
        </w:rPr>
        <w:t>استخدام لغة علمية(خصائص الاسلوب العلمي).</w:t>
      </w:r>
    </w:p>
    <w:p w:rsidR="00D24FA6" w:rsidRPr="00C57B11" w:rsidRDefault="001D13D9" w:rsidP="001D13D9">
      <w:pPr>
        <w:pStyle w:val="ListParagraph"/>
        <w:numPr>
          <w:ilvl w:val="0"/>
          <w:numId w:val="7"/>
        </w:numPr>
        <w:bidi/>
        <w:jc w:val="both"/>
        <w:rPr>
          <w:sz w:val="24"/>
          <w:szCs w:val="24"/>
          <w:rtl/>
        </w:rPr>
      </w:pPr>
      <w:r w:rsidRPr="00C57B11">
        <w:rPr>
          <w:rFonts w:hint="cs"/>
          <w:sz w:val="24"/>
          <w:szCs w:val="24"/>
          <w:rtl/>
        </w:rPr>
        <w:t xml:space="preserve"> ترابط أقسام النص بين مقدمة وعرض وخاتمة.</w:t>
      </w:r>
    </w:p>
    <w:p w:rsidR="001A74C0" w:rsidRPr="00C57B11" w:rsidRDefault="001A74C0" w:rsidP="008D7048">
      <w:pPr>
        <w:rPr>
          <w:sz w:val="24"/>
          <w:szCs w:val="24"/>
          <w:rtl/>
        </w:rPr>
      </w:pPr>
    </w:p>
    <w:sectPr w:rsidR="001A74C0" w:rsidRPr="00C57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2092"/>
    <w:multiLevelType w:val="hybridMultilevel"/>
    <w:tmpl w:val="EA4AA082"/>
    <w:lvl w:ilvl="0" w:tplc="3562483E">
      <w:start w:val="4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76545"/>
    <w:multiLevelType w:val="hybridMultilevel"/>
    <w:tmpl w:val="B5AE48E0"/>
    <w:lvl w:ilvl="0" w:tplc="D174F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F3B6D"/>
    <w:multiLevelType w:val="hybridMultilevel"/>
    <w:tmpl w:val="8AFC6B46"/>
    <w:lvl w:ilvl="0" w:tplc="7DCECC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43614D"/>
    <w:multiLevelType w:val="hybridMultilevel"/>
    <w:tmpl w:val="395CFA98"/>
    <w:lvl w:ilvl="0" w:tplc="625CD23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E6C2E"/>
    <w:multiLevelType w:val="hybridMultilevel"/>
    <w:tmpl w:val="AC2820A8"/>
    <w:lvl w:ilvl="0" w:tplc="7AA47A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BD2A3E"/>
    <w:multiLevelType w:val="hybridMultilevel"/>
    <w:tmpl w:val="AB4052CE"/>
    <w:lvl w:ilvl="0" w:tplc="60F62794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2C1DD1"/>
    <w:multiLevelType w:val="hybridMultilevel"/>
    <w:tmpl w:val="09C879EA"/>
    <w:lvl w:ilvl="0" w:tplc="FA7E44B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061B0"/>
    <w:multiLevelType w:val="hybridMultilevel"/>
    <w:tmpl w:val="5C1AA498"/>
    <w:lvl w:ilvl="0" w:tplc="2C64566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EF1C87"/>
    <w:multiLevelType w:val="hybridMultilevel"/>
    <w:tmpl w:val="4B22A8D6"/>
    <w:lvl w:ilvl="0" w:tplc="370E90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380E59"/>
    <w:multiLevelType w:val="hybridMultilevel"/>
    <w:tmpl w:val="219A8A6A"/>
    <w:lvl w:ilvl="0" w:tplc="FA7E44B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54"/>
    <w:rsid w:val="0003008A"/>
    <w:rsid w:val="00032D9D"/>
    <w:rsid w:val="000924AC"/>
    <w:rsid w:val="000B0EEF"/>
    <w:rsid w:val="000D5552"/>
    <w:rsid w:val="00141564"/>
    <w:rsid w:val="00151E52"/>
    <w:rsid w:val="001667D7"/>
    <w:rsid w:val="001A74C0"/>
    <w:rsid w:val="001D13D9"/>
    <w:rsid w:val="00214F2C"/>
    <w:rsid w:val="0024653C"/>
    <w:rsid w:val="00284233"/>
    <w:rsid w:val="00351A36"/>
    <w:rsid w:val="003B3087"/>
    <w:rsid w:val="003F7C75"/>
    <w:rsid w:val="0040181E"/>
    <w:rsid w:val="00472775"/>
    <w:rsid w:val="004A168B"/>
    <w:rsid w:val="004C112A"/>
    <w:rsid w:val="004C17BD"/>
    <w:rsid w:val="004D54C7"/>
    <w:rsid w:val="00527304"/>
    <w:rsid w:val="00542508"/>
    <w:rsid w:val="00592BE8"/>
    <w:rsid w:val="00596B6F"/>
    <w:rsid w:val="005A2959"/>
    <w:rsid w:val="006C0254"/>
    <w:rsid w:val="006D5B21"/>
    <w:rsid w:val="00733B7C"/>
    <w:rsid w:val="0075681D"/>
    <w:rsid w:val="007706BA"/>
    <w:rsid w:val="00792B3E"/>
    <w:rsid w:val="00844F09"/>
    <w:rsid w:val="008470D0"/>
    <w:rsid w:val="008D7048"/>
    <w:rsid w:val="009E61AA"/>
    <w:rsid w:val="00A22521"/>
    <w:rsid w:val="00A84E00"/>
    <w:rsid w:val="00AB081D"/>
    <w:rsid w:val="00AD7E2B"/>
    <w:rsid w:val="00B80F26"/>
    <w:rsid w:val="00B91AAF"/>
    <w:rsid w:val="00BE1B37"/>
    <w:rsid w:val="00C408A2"/>
    <w:rsid w:val="00C57B11"/>
    <w:rsid w:val="00C7426F"/>
    <w:rsid w:val="00CA4C0B"/>
    <w:rsid w:val="00CA782C"/>
    <w:rsid w:val="00D24FA6"/>
    <w:rsid w:val="00D74C74"/>
    <w:rsid w:val="00E14B73"/>
    <w:rsid w:val="00E635C8"/>
    <w:rsid w:val="00EB5434"/>
    <w:rsid w:val="00EF77C6"/>
    <w:rsid w:val="00FA7397"/>
    <w:rsid w:val="00FC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5D110-24E4-46BC-B2FB-822DDABA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304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A2AD-7F08-49AD-9AFC-0EF4E633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1211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59</cp:revision>
  <dcterms:created xsi:type="dcterms:W3CDTF">2020-10-28T18:54:00Z</dcterms:created>
  <dcterms:modified xsi:type="dcterms:W3CDTF">2024-10-07T12:04:00Z</dcterms:modified>
</cp:coreProperties>
</file>