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D0574" w14:textId="77777777" w:rsidR="006402CF" w:rsidRPr="005E568B" w:rsidRDefault="006402CF" w:rsidP="006402CF">
      <w:pPr>
        <w:bidi w:val="0"/>
        <w:spacing w:after="0" w:line="240" w:lineRule="auto"/>
        <w:ind w:right="-284"/>
        <w:rPr>
          <w:rFonts w:ascii="Times New Roman" w:hAnsi="Times New Roman" w:cs="Times New Roman"/>
          <w:sz w:val="32"/>
          <w:szCs w:val="32"/>
          <w:lang w:val="en-GB" w:bidi="ar-LB"/>
        </w:rPr>
      </w:pPr>
    </w:p>
    <w:p w14:paraId="41D704BD" w14:textId="77777777" w:rsidR="006402CF" w:rsidRPr="00124836" w:rsidRDefault="006402CF" w:rsidP="006402CF">
      <w:pPr>
        <w:spacing w:after="0"/>
        <w:ind w:right="613"/>
        <w:jc w:val="left"/>
        <w:rPr>
          <w:rFonts w:ascii="Simplified Arabic" w:eastAsia="Simplified Arabic" w:hAnsi="Simplified Arabic" w:cs="Simplified Arabic"/>
          <w:sz w:val="24"/>
          <w:rtl/>
          <w:lang w:bidi="ar-SA"/>
        </w:rPr>
      </w:pPr>
      <w:r w:rsidRPr="00124836">
        <w:rPr>
          <w:rFonts w:ascii="Simplified Arabic" w:eastAsia="Simplified Arabic" w:hAnsi="Simplified Arabic" w:cs="Simplified Arabic" w:hint="cs"/>
          <w:sz w:val="24"/>
          <w:rtl/>
          <w:lang w:bidi="ar-SA"/>
        </w:rPr>
        <w:t>مدرسة</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راهبات</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القلبيْن</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الأقدسيْن</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الثّانويّة</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sz w:val="24"/>
          <w:rtl/>
        </w:rPr>
        <w:t xml:space="preserve">           </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sz w:val="24"/>
          <w:rtl/>
        </w:rPr>
        <w:t xml:space="preserve">         </w:t>
      </w:r>
      <w:r>
        <w:rPr>
          <w:rFonts w:ascii="Simplified Arabic" w:eastAsia="Simplified Arabic" w:hAnsi="Simplified Arabic" w:cs="Simplified Arabic"/>
          <w:sz w:val="24"/>
        </w:rPr>
        <w:t xml:space="preserve">   </w:t>
      </w:r>
      <w:r>
        <w:rPr>
          <w:rFonts w:ascii="Simplified Arabic" w:eastAsia="Simplified Arabic" w:hAnsi="Simplified Arabic" w:cs="Simplified Arabic"/>
          <w:sz w:val="24"/>
          <w:rtl/>
        </w:rPr>
        <w:t xml:space="preserve"> </w:t>
      </w:r>
      <w:r>
        <w:rPr>
          <w:rFonts w:ascii="Simplified Arabic" w:eastAsia="Simplified Arabic" w:hAnsi="Simplified Arabic" w:cs="Simplified Arabic"/>
          <w:sz w:val="24"/>
        </w:rPr>
        <w:t xml:space="preserve">       </w:t>
      </w:r>
      <w:r w:rsidRPr="00124836">
        <w:rPr>
          <w:rFonts w:ascii="Simplified Arabic" w:eastAsia="Simplified Arabic" w:hAnsi="Simplified Arabic" w:cs="Simplified Arabic"/>
          <w:sz w:val="24"/>
          <w:rtl/>
        </w:rPr>
        <w:t xml:space="preserve"> </w:t>
      </w:r>
      <w:r w:rsidRPr="00124836">
        <w:rPr>
          <w:rFonts w:ascii="Simplified Arabic" w:eastAsia="Simplified Arabic" w:hAnsi="Simplified Arabic" w:cs="Simplified Arabic" w:hint="cs"/>
          <w:sz w:val="24"/>
          <w:rtl/>
          <w:lang w:bidi="ar-SA"/>
        </w:rPr>
        <w:t>السّنة</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الدّراسيّة</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٢٠٢٤</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٢٠٢٥</w:t>
      </w:r>
    </w:p>
    <w:p w14:paraId="70DD9914" w14:textId="77777777" w:rsidR="006402CF" w:rsidRPr="00124836" w:rsidRDefault="006402CF" w:rsidP="006402CF">
      <w:pPr>
        <w:spacing w:after="0"/>
        <w:jc w:val="center"/>
        <w:rPr>
          <w:rFonts w:ascii="Simplified Arabic" w:eastAsia="Simplified Arabic" w:hAnsi="Simplified Arabic" w:cs="Simplified Arabic"/>
          <w:sz w:val="24"/>
          <w:rtl/>
          <w:lang w:bidi="ar-SA"/>
        </w:rPr>
      </w:pPr>
      <w:proofErr w:type="spellStart"/>
      <w:r w:rsidRPr="00124836">
        <w:rPr>
          <w:rFonts w:ascii="Simplified Arabic" w:eastAsia="Simplified Arabic" w:hAnsi="Simplified Arabic" w:cs="Simplified Arabic" w:hint="cs"/>
          <w:sz w:val="24"/>
          <w:rtl/>
          <w:lang w:bidi="ar-SA"/>
        </w:rPr>
        <w:t>بكفيا</w:t>
      </w:r>
      <w:proofErr w:type="spellEnd"/>
      <w:r>
        <w:rPr>
          <w:rFonts w:ascii="Simplified Arabic" w:eastAsia="Simplified Arabic" w:hAnsi="Simplified Arabic" w:cs="Simplified Arabic" w:hint="cs"/>
          <w:sz w:val="24"/>
          <w:rtl/>
          <w:lang w:bidi="ar-SA"/>
        </w:rPr>
        <w:t xml:space="preserve">      </w:t>
      </w:r>
      <w:r w:rsidRPr="00124836">
        <w:rPr>
          <w:rFonts w:ascii="Simplified Arabic" w:eastAsia="Simplified Arabic" w:hAnsi="Simplified Arabic" w:cs="Simplified Arabic" w:hint="cs"/>
          <w:sz w:val="24"/>
          <w:rtl/>
          <w:lang w:bidi="ar-SA"/>
        </w:rPr>
        <w:t xml:space="preserve">       </w:t>
      </w:r>
      <w:r w:rsidRPr="00124836">
        <w:rPr>
          <w:rFonts w:ascii="Simplified Arabic" w:eastAsia="Simplified Arabic" w:hAnsi="Simplified Arabic" w:cs="Simplified Arabic" w:hint="cs"/>
          <w:sz w:val="24"/>
        </w:rPr>
        <w:t xml:space="preserve"> </w:t>
      </w:r>
      <w:r w:rsidRPr="00124836">
        <w:rPr>
          <w:rFonts w:ascii="Simplified Arabic" w:eastAsia="Simplified Arabic" w:hAnsi="Simplified Arabic" w:cs="Simplified Arabic"/>
          <w:sz w:val="24"/>
          <w:rtl/>
        </w:rPr>
        <w:t xml:space="preserve">                           </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sz w:val="24"/>
          <w:rtl/>
        </w:rPr>
        <w:t xml:space="preserve">         </w:t>
      </w:r>
      <w:r>
        <w:rPr>
          <w:rFonts w:ascii="Simplified Arabic" w:eastAsia="Simplified Arabic" w:hAnsi="Simplified Arabic" w:cs="Simplified Arabic"/>
          <w:sz w:val="24"/>
          <w:rtl/>
        </w:rPr>
        <w:t xml:space="preserve"> </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الماد</w:t>
      </w:r>
      <w:r>
        <w:rPr>
          <w:rFonts w:ascii="Simplified Arabic" w:eastAsia="Simplified Arabic" w:hAnsi="Simplified Arabic" w:cs="Simplified Arabic" w:hint="cs"/>
          <w:sz w:val="24"/>
          <w:rtl/>
          <w:lang w:bidi="ar-SA"/>
        </w:rPr>
        <w:t>ّ</w:t>
      </w:r>
      <w:r w:rsidRPr="00124836">
        <w:rPr>
          <w:rFonts w:ascii="Simplified Arabic" w:eastAsia="Simplified Arabic" w:hAnsi="Simplified Arabic" w:cs="Simplified Arabic" w:hint="cs"/>
          <w:sz w:val="24"/>
          <w:rtl/>
          <w:lang w:bidi="ar-SA"/>
        </w:rPr>
        <w:t>ة</w:t>
      </w:r>
      <w:r w:rsidRPr="00124836">
        <w:rPr>
          <w:rFonts w:ascii="Simplified Arabic" w:eastAsia="Simplified Arabic" w:hAnsi="Simplified Arabic" w:cs="Simplified Arabic" w:hint="cs"/>
          <w:sz w:val="24"/>
          <w:rtl/>
        </w:rPr>
        <w:t xml:space="preserve">: </w:t>
      </w:r>
      <w:r>
        <w:rPr>
          <w:rFonts w:ascii="Simplified Arabic" w:eastAsia="Simplified Arabic" w:hAnsi="Simplified Arabic" w:cs="Simplified Arabic" w:hint="cs"/>
          <w:sz w:val="24"/>
          <w:rtl/>
          <w:lang w:bidi="ar-SA"/>
        </w:rPr>
        <w:t xml:space="preserve">قواعد        </w:t>
      </w:r>
    </w:p>
    <w:p w14:paraId="00468CFB" w14:textId="77777777" w:rsidR="006402CF" w:rsidRPr="00124836" w:rsidRDefault="006402CF" w:rsidP="006402CF">
      <w:pPr>
        <w:spacing w:after="0"/>
        <w:jc w:val="center"/>
        <w:rPr>
          <w:rFonts w:ascii="Simplified Arabic" w:eastAsia="Simplified Arabic" w:hAnsi="Simplified Arabic" w:cs="Simplified Arabic"/>
          <w:sz w:val="24"/>
          <w:rtl/>
          <w:lang w:bidi="ar-SA"/>
        </w:rPr>
      </w:pPr>
      <w:r w:rsidRPr="00124836">
        <w:rPr>
          <w:rFonts w:ascii="Simplified Arabic" w:eastAsia="Simplified Arabic" w:hAnsi="Simplified Arabic" w:cs="Simplified Arabic" w:hint="cs"/>
          <w:sz w:val="24"/>
          <w:rtl/>
          <w:lang w:bidi="ar-SA"/>
        </w:rPr>
        <w:t xml:space="preserve">                                                               </w:t>
      </w:r>
      <w:r>
        <w:rPr>
          <w:rFonts w:ascii="Simplified Arabic" w:eastAsia="Simplified Arabic" w:hAnsi="Simplified Arabic" w:cs="Simplified Arabic" w:hint="cs"/>
          <w:sz w:val="24"/>
          <w:rtl/>
          <w:lang w:bidi="ar-SA"/>
        </w:rPr>
        <w:t xml:space="preserve">   </w:t>
      </w:r>
      <w:r w:rsidRPr="00124836">
        <w:rPr>
          <w:rFonts w:ascii="Simplified Arabic" w:eastAsia="Simplified Arabic" w:hAnsi="Simplified Arabic" w:cs="Simplified Arabic" w:hint="cs"/>
          <w:sz w:val="24"/>
          <w:rtl/>
          <w:lang w:bidi="ar-SA"/>
        </w:rPr>
        <w:t xml:space="preserve"> </w:t>
      </w:r>
      <w:r>
        <w:rPr>
          <w:rFonts w:ascii="Simplified Arabic" w:eastAsia="Simplified Arabic" w:hAnsi="Simplified Arabic" w:cs="Simplified Arabic" w:hint="cs"/>
          <w:sz w:val="24"/>
          <w:rtl/>
          <w:lang w:bidi="ar-SA"/>
        </w:rPr>
        <w:t xml:space="preserve"> </w:t>
      </w:r>
      <w:r w:rsidRPr="00124836">
        <w:rPr>
          <w:rFonts w:ascii="Simplified Arabic" w:eastAsia="Simplified Arabic" w:hAnsi="Simplified Arabic" w:cs="Simplified Arabic" w:hint="cs"/>
          <w:sz w:val="24"/>
          <w:rtl/>
          <w:lang w:bidi="ar-SA"/>
        </w:rPr>
        <w:t xml:space="preserve"> </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الصّفّ</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الأساسيّ</w:t>
      </w:r>
      <w:r w:rsidRPr="00124836">
        <w:rPr>
          <w:rFonts w:ascii="Simplified Arabic" w:eastAsia="Simplified Arabic" w:hAnsi="Simplified Arabic" w:cs="Simplified Arabic" w:hint="cs"/>
          <w:sz w:val="24"/>
          <w:rtl/>
        </w:rPr>
        <w:t xml:space="preserve"> </w:t>
      </w:r>
      <w:r>
        <w:rPr>
          <w:rFonts w:ascii="Simplified Arabic" w:eastAsia="Simplified Arabic" w:hAnsi="Simplified Arabic" w:cs="Simplified Arabic" w:hint="cs"/>
          <w:sz w:val="24"/>
          <w:rtl/>
          <w:lang w:bidi="ar-SA"/>
        </w:rPr>
        <w:t>السّادس</w:t>
      </w:r>
    </w:p>
    <w:p w14:paraId="2D9B1E46" w14:textId="77777777" w:rsidR="006402CF" w:rsidRPr="00124836" w:rsidRDefault="006402CF" w:rsidP="006402CF">
      <w:pPr>
        <w:spacing w:after="0"/>
        <w:jc w:val="center"/>
        <w:rPr>
          <w:rFonts w:ascii="Simplified Arabic" w:hAnsi="Simplified Arabic" w:cs="Simplified Arabic"/>
          <w:sz w:val="24"/>
        </w:rPr>
      </w:pPr>
      <w:r w:rsidRPr="00124836">
        <w:rPr>
          <w:rFonts w:ascii="Simplified Arabic" w:eastAsia="Simplified Arabic" w:hAnsi="Simplified Arabic" w:cs="Simplified Arabic" w:hint="cs"/>
          <w:sz w:val="24"/>
          <w:rtl/>
          <w:lang w:bidi="ar-SA"/>
        </w:rPr>
        <w:t xml:space="preserve">                                                                  </w:t>
      </w:r>
      <w:r>
        <w:rPr>
          <w:rFonts w:ascii="Simplified Arabic" w:eastAsia="Simplified Arabic" w:hAnsi="Simplified Arabic" w:cs="Simplified Arabic" w:hint="cs"/>
          <w:sz w:val="24"/>
          <w:rtl/>
          <w:lang w:bidi="ar-SA"/>
        </w:rPr>
        <w:t xml:space="preserve">     </w:t>
      </w:r>
      <w:r w:rsidRPr="00124836">
        <w:rPr>
          <w:rFonts w:ascii="Simplified Arabic" w:eastAsia="Simplified Arabic" w:hAnsi="Simplified Arabic" w:cs="Simplified Arabic" w:hint="cs"/>
          <w:sz w:val="24"/>
          <w:rtl/>
          <w:lang w:bidi="ar-SA"/>
        </w:rPr>
        <w:t xml:space="preserve">  التّاريخ</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تشرين</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الثّاني</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٢٠٢٤</w:t>
      </w:r>
    </w:p>
    <w:p w14:paraId="32E539E6" w14:textId="77777777" w:rsidR="006402CF" w:rsidRPr="00124836" w:rsidRDefault="006402CF" w:rsidP="006402CF">
      <w:pPr>
        <w:spacing w:after="0"/>
        <w:ind w:left="502" w:hanging="10"/>
        <w:jc w:val="both"/>
        <w:rPr>
          <w:rFonts w:ascii="Simplified Arabic" w:eastAsia="Simplified Arabic" w:hAnsi="Simplified Arabic" w:cs="Simplified Arabic"/>
          <w:sz w:val="24"/>
          <w:lang w:bidi="ar-SA"/>
        </w:rPr>
      </w:pPr>
      <w:r w:rsidRPr="00124836">
        <w:rPr>
          <w:rFonts w:ascii="Simplified Arabic" w:eastAsia="Simplified Arabic" w:hAnsi="Simplified Arabic" w:cs="Simplified Arabic" w:hint="cs"/>
          <w:sz w:val="24"/>
          <w:rtl/>
          <w:lang w:bidi="ar-SA"/>
        </w:rPr>
        <w:t xml:space="preserve">الاسم </w:t>
      </w:r>
      <w:proofErr w:type="gramStart"/>
      <w:r w:rsidRPr="00124836">
        <w:rPr>
          <w:rFonts w:ascii="Simplified Arabic" w:eastAsia="Simplified Arabic" w:hAnsi="Simplified Arabic" w:cs="Simplified Arabic" w:hint="cs"/>
          <w:sz w:val="24"/>
          <w:rtl/>
          <w:lang w:bidi="ar-SA"/>
        </w:rPr>
        <w:t>والشّهرة:ـــــــــــــــــــــــــــــــــــــــــــــــــــــــــــــــــــــــــــــــــــــــــــــــ</w:t>
      </w:r>
      <w:proofErr w:type="gramEnd"/>
      <w:r w:rsidRPr="00124836">
        <w:rPr>
          <w:rFonts w:ascii="Simplified Arabic" w:eastAsia="Simplified Arabic" w:hAnsi="Simplified Arabic" w:cs="Simplified Arabic" w:hint="cs"/>
          <w:sz w:val="24"/>
          <w:rtl/>
          <w:lang w:bidi="ar-SA"/>
        </w:rPr>
        <w:t xml:space="preserve">                                      </w:t>
      </w:r>
      <w:r>
        <w:rPr>
          <w:rFonts w:ascii="Simplified Arabic" w:eastAsia="Simplified Arabic" w:hAnsi="Simplified Arabic" w:cs="Simplified Arabic"/>
          <w:sz w:val="24"/>
          <w:lang w:bidi="ar-SA"/>
        </w:rPr>
        <w:t xml:space="preserve">         </w:t>
      </w:r>
      <w:r w:rsidRPr="00124836">
        <w:rPr>
          <w:rFonts w:ascii="Simplified Arabic" w:eastAsia="Simplified Arabic" w:hAnsi="Simplified Arabic" w:cs="Simplified Arabic" w:hint="cs"/>
          <w:sz w:val="24"/>
          <w:rtl/>
          <w:lang w:bidi="ar-SA"/>
        </w:rPr>
        <w:t xml:space="preserve">  </w:t>
      </w:r>
      <w:r w:rsidRPr="00124836">
        <w:rPr>
          <w:rFonts w:ascii="Simplified Arabic" w:hAnsi="Simplified Arabic" w:cs="Simplified Arabic" w:hint="cs"/>
          <w:sz w:val="24"/>
          <w:rtl/>
          <w:lang w:val="fr-FR" w:bidi="ar-SA"/>
        </w:rPr>
        <w:t>المدّة</w:t>
      </w:r>
      <w:r w:rsidRPr="00124836">
        <w:rPr>
          <w:rFonts w:ascii="Simplified Arabic" w:hAnsi="Simplified Arabic" w:cs="Simplified Arabic" w:hint="cs"/>
          <w:sz w:val="24"/>
          <w:rtl/>
          <w:lang w:val="fr-FR"/>
        </w:rPr>
        <w:t>:</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حصّة</w:t>
      </w:r>
      <w:r w:rsidRPr="00124836">
        <w:rPr>
          <w:rFonts w:ascii="Simplified Arabic" w:eastAsia="Simplified Arabic" w:hAnsi="Simplified Arabic" w:cs="Simplified Arabic" w:hint="cs"/>
          <w:sz w:val="24"/>
          <w:rtl/>
        </w:rPr>
        <w:t xml:space="preserve"> </w:t>
      </w:r>
      <w:r w:rsidRPr="00124836">
        <w:rPr>
          <w:rFonts w:ascii="Simplified Arabic" w:eastAsia="Simplified Arabic" w:hAnsi="Simplified Arabic" w:cs="Simplified Arabic" w:hint="cs"/>
          <w:sz w:val="24"/>
          <w:rtl/>
          <w:lang w:bidi="ar-SA"/>
        </w:rPr>
        <w:t>واحدة</w:t>
      </w:r>
    </w:p>
    <w:p w14:paraId="1EEB05F2" w14:textId="77777777" w:rsidR="006402CF" w:rsidRPr="00737B0B" w:rsidRDefault="006402CF" w:rsidP="006402CF">
      <w:pPr>
        <w:pStyle w:val="NormalWeb"/>
        <w:jc w:val="right"/>
        <w:rPr>
          <w:u w:val="single"/>
        </w:rPr>
      </w:pPr>
      <w:r w:rsidRPr="00737B0B">
        <w:rPr>
          <w:rStyle w:val="Strong"/>
          <w:rFonts w:ascii="Simplified Arabic" w:hAnsi="Simplified Arabic" w:cs="Simplified Arabic" w:hint="cs"/>
          <w:b w:val="0"/>
          <w:bCs w:val="0"/>
          <w:sz w:val="28"/>
          <w:szCs w:val="28"/>
          <w:u w:val="single"/>
          <w:rtl/>
          <w:lang w:val="en-US"/>
        </w:rPr>
        <w:t>ا</w:t>
      </w:r>
      <w:r w:rsidRPr="00737B0B">
        <w:rPr>
          <w:rStyle w:val="Strong"/>
          <w:rFonts w:ascii="Simplified Arabic" w:hAnsi="Simplified Arabic" w:cs="Simplified Arabic" w:hint="cs"/>
          <w:b w:val="0"/>
          <w:bCs w:val="0"/>
          <w:sz w:val="28"/>
          <w:szCs w:val="28"/>
          <w:u w:val="single"/>
          <w:rtl/>
        </w:rPr>
        <w:t>لأهدافُ: تمييزُ الفعلِ المجَرَّدِ من الفعلِ المزيدِ. توزيعُ الأفعالِ بحسبِ أنواعِها: صحيحة أو مُعَتَلَّة. تأليفُ جملةٍ. تحويلُ الأفعالِ المُعَتَلَّةِ النّاقِصَةِ من الماضي إلى المضارعِ.</w:t>
      </w:r>
    </w:p>
    <w:p w14:paraId="394FE324" w14:textId="77777777" w:rsidR="006402CF" w:rsidRPr="00737B0B" w:rsidRDefault="006402CF" w:rsidP="006402CF">
      <w:pPr>
        <w:bidi w:val="0"/>
        <w:spacing w:after="0" w:line="240" w:lineRule="auto"/>
        <w:rPr>
          <w:rFonts w:ascii="Times New Roman" w:eastAsia="Times New Roman" w:hAnsi="Times New Roman" w:cs="Times New Roman"/>
          <w:color w:val="auto"/>
          <w:sz w:val="24"/>
          <w:lang w:val="en-LB" w:eastAsia="en-GB" w:bidi="ar-SA"/>
        </w:rPr>
      </w:pPr>
      <w:r>
        <w:rPr>
          <w:rFonts w:ascii="Simplified Arabic" w:eastAsia="Simplified Arabic" w:hAnsi="Simplified Arabic" w:cs="Simplified Arabic" w:hint="cs"/>
          <w:sz w:val="28"/>
          <w:szCs w:val="28"/>
          <w:rtl/>
          <w:lang w:bidi="ar-SA"/>
        </w:rPr>
        <w:t>١-</w:t>
      </w:r>
      <w:r w:rsidRPr="001477CA">
        <w:rPr>
          <w:rFonts w:ascii="Simplified Arabic" w:hAnsi="Simplified Arabic" w:cs="Simplified Arabic" w:hint="cs"/>
          <w:sz w:val="28"/>
          <w:szCs w:val="28"/>
          <w:u w:val="single"/>
          <w:rtl/>
        </w:rPr>
        <w:t xml:space="preserve"> </w:t>
      </w:r>
      <w:r>
        <w:rPr>
          <w:rFonts w:ascii="Simplified Arabic" w:eastAsia="Times New Roman" w:hAnsi="Simplified Arabic" w:cs="Simplified Arabic" w:hint="cs"/>
          <w:color w:val="auto"/>
          <w:sz w:val="28"/>
          <w:szCs w:val="28"/>
          <w:u w:val="single"/>
          <w:rtl/>
          <w:lang w:val="en-LB" w:eastAsia="en-GB" w:bidi="ar-SA"/>
        </w:rPr>
        <w:t>أَقْرَأُ</w:t>
      </w:r>
      <w:r w:rsidRPr="001477CA">
        <w:rPr>
          <w:rFonts w:ascii="Simplified Arabic" w:eastAsia="Times New Roman" w:hAnsi="Simplified Arabic" w:cs="Simplified Arabic" w:hint="cs"/>
          <w:color w:val="auto"/>
          <w:sz w:val="28"/>
          <w:szCs w:val="28"/>
          <w:u w:val="single"/>
          <w:rtl/>
          <w:lang w:val="en-LB" w:eastAsia="en-GB" w:bidi="ar-SA"/>
        </w:rPr>
        <w:t xml:space="preserve"> النَّصَّ جَيِّدًا ثُمَّ</w:t>
      </w:r>
      <w:r>
        <w:rPr>
          <w:rFonts w:ascii="Simplified Arabic" w:eastAsia="Times New Roman" w:hAnsi="Simplified Arabic" w:cs="Simplified Arabic" w:hint="cs"/>
          <w:color w:val="auto"/>
          <w:sz w:val="28"/>
          <w:szCs w:val="28"/>
          <w:u w:val="single"/>
          <w:rtl/>
          <w:lang w:val="en-LB" w:eastAsia="en-GB" w:bidi="ar-SA"/>
        </w:rPr>
        <w:t xml:space="preserve"> أُجيبُ</w:t>
      </w:r>
      <w:r w:rsidRPr="001477CA">
        <w:rPr>
          <w:rFonts w:ascii="Simplified Arabic" w:eastAsia="Times New Roman" w:hAnsi="Simplified Arabic" w:cs="Simplified Arabic" w:hint="cs"/>
          <w:color w:val="auto"/>
          <w:sz w:val="28"/>
          <w:szCs w:val="28"/>
          <w:u w:val="single"/>
          <w:rtl/>
          <w:lang w:val="en-LB" w:eastAsia="en-GB" w:bidi="ar-SA"/>
        </w:rPr>
        <w:t xml:space="preserve"> عَنِ الأَسْئِلَةِ</w:t>
      </w:r>
      <w:r>
        <w:rPr>
          <w:rFonts w:ascii="Simplified Arabic" w:eastAsia="Times New Roman" w:hAnsi="Simplified Arabic" w:cs="Simplified Arabic" w:hint="cs"/>
          <w:color w:val="auto"/>
          <w:sz w:val="28"/>
          <w:szCs w:val="28"/>
          <w:u w:val="single"/>
          <w:rtl/>
          <w:lang w:val="en-LB" w:eastAsia="en-GB" w:bidi="ar-SA"/>
        </w:rPr>
        <w:t>:</w:t>
      </w:r>
    </w:p>
    <w:p w14:paraId="48C9A7D5" w14:textId="77777777" w:rsidR="006402CF" w:rsidRPr="00D71A8E" w:rsidRDefault="006402CF" w:rsidP="006402CF">
      <w:pPr>
        <w:autoSpaceDE w:val="0"/>
        <w:autoSpaceDN w:val="0"/>
        <w:adjustRightInd w:val="0"/>
        <w:spacing w:after="0" w:line="240" w:lineRule="auto"/>
        <w:jc w:val="center"/>
        <w:rPr>
          <w:rFonts w:ascii="Simplified Arabic" w:eastAsiaTheme="minorHAnsi" w:hAnsi="Simplified Arabic" w:cs="Simplified Arabic"/>
          <w:color w:val="auto"/>
          <w:sz w:val="28"/>
          <w:szCs w:val="28"/>
          <w:lang w:val="en-GB" w:bidi="ar-SA"/>
        </w:rPr>
      </w:pPr>
      <w:r w:rsidRPr="00D71A8E">
        <w:rPr>
          <w:rFonts w:ascii="Simplified Arabic" w:eastAsiaTheme="minorHAnsi" w:hAnsi="Simplified Arabic" w:cs="Simplified Arabic" w:hint="cs"/>
          <w:b/>
          <w:bCs/>
          <w:color w:val="auto"/>
          <w:sz w:val="28"/>
          <w:szCs w:val="28"/>
          <w:rtl/>
          <w:lang w:val="en-GB" w:bidi="ar-SA"/>
        </w:rPr>
        <w:t>الأفعالُ المريضةُ</w:t>
      </w:r>
    </w:p>
    <w:p w14:paraId="7B38625A" w14:textId="77777777" w:rsidR="006402CF" w:rsidRPr="00D71A8E" w:rsidRDefault="006402CF" w:rsidP="006402CF">
      <w:pPr>
        <w:autoSpaceDE w:val="0"/>
        <w:autoSpaceDN w:val="0"/>
        <w:adjustRightInd w:val="0"/>
        <w:spacing w:after="0" w:line="240" w:lineRule="auto"/>
        <w:jc w:val="both"/>
        <w:rPr>
          <w:rFonts w:ascii="Simplified Arabic" w:eastAsiaTheme="minorHAnsi" w:hAnsi="Simplified Arabic" w:cs="Simplified Arabic"/>
          <w:color w:val="auto"/>
          <w:sz w:val="28"/>
          <w:szCs w:val="28"/>
          <w:lang w:val="en-GB" w:bidi="ar-SA"/>
        </w:rPr>
      </w:pPr>
      <w:r w:rsidRPr="00D71A8E">
        <w:rPr>
          <w:rFonts w:ascii="Simplified Arabic" w:eastAsiaTheme="minorHAnsi" w:hAnsi="Simplified Arabic" w:cs="Simplified Arabic" w:hint="cs"/>
          <w:color w:val="auto"/>
          <w:sz w:val="28"/>
          <w:szCs w:val="28"/>
          <w:rtl/>
          <w:lang w:val="en-GB" w:bidi="ar-SA"/>
        </w:rPr>
        <w:t xml:space="preserve">ذَاتَ يَوْمٍ، قَرَّرَتِ الأَفْعَالُ الصَّحِيحَةُ أَنْ تَزُورَ صَدِيقَاتِهَا الأَفْعَالَ الْمُعْتَلَّةَ. انْطَلَقَتِ الأَفْعَالُ فِي رِحْلَةٍ مَلِيئَةٍ بِالْمَرَحِ وَالنَّشَاطِ. عِنْدَ وُصُولِهَا، لَاحَظَتْ أَنَّ الأَفْعَالَ الْمُعْتَلَّةَ (الأَلِفَ، وَالْوَاوَ، وَالْيَاءَ) تَجْلِسُ فِي مَكَانِهَا دُونَ حَرَكَةٍ. تَقَدَّمَتِ الأَفْعَالُ الصَّحِيحَةُ وَسَأَلَتْهَا: </w:t>
      </w:r>
      <w:r>
        <w:rPr>
          <w:rFonts w:ascii="Simplified Arabic" w:eastAsiaTheme="minorHAnsi" w:hAnsi="Simplified Arabic" w:cs="Simplified Arabic" w:hint="cs"/>
          <w:color w:val="auto"/>
          <w:sz w:val="28"/>
          <w:szCs w:val="28"/>
          <w:rtl/>
          <w:lang w:val="en-GB" w:bidi="ar-SA"/>
        </w:rPr>
        <w:t>"</w:t>
      </w:r>
      <w:r w:rsidRPr="00D71A8E">
        <w:rPr>
          <w:rFonts w:ascii="Simplified Arabic" w:eastAsiaTheme="minorHAnsi" w:hAnsi="Simplified Arabic" w:cs="Simplified Arabic" w:hint="cs"/>
          <w:color w:val="auto"/>
          <w:sz w:val="28"/>
          <w:szCs w:val="28"/>
          <w:rtl/>
          <w:lang w:val="en-GB" w:bidi="ar-SA"/>
        </w:rPr>
        <w:t xml:space="preserve">لِمَاذَا لَا تُشَارِكِينَنَا اللَّعِبَ؟” فَأَجَابَتِ الأَفْعَالُ الْمُعْتَلَّةُ بِصَوْتٍ ضَعِيفٍ: </w:t>
      </w:r>
      <w:r>
        <w:rPr>
          <w:rFonts w:ascii="Simplified Arabic" w:eastAsiaTheme="minorHAnsi" w:hAnsi="Simplified Arabic" w:cs="Simplified Arabic" w:hint="cs"/>
          <w:color w:val="auto"/>
          <w:sz w:val="28"/>
          <w:szCs w:val="28"/>
          <w:rtl/>
          <w:lang w:val="en-GB" w:bidi="ar-SA"/>
        </w:rPr>
        <w:t>"</w:t>
      </w:r>
      <w:r w:rsidRPr="00D71A8E">
        <w:rPr>
          <w:rFonts w:ascii="Simplified Arabic" w:eastAsiaTheme="minorHAnsi" w:hAnsi="Simplified Arabic" w:cs="Simplified Arabic" w:hint="cs"/>
          <w:color w:val="auto"/>
          <w:sz w:val="28"/>
          <w:szCs w:val="28"/>
          <w:rtl/>
          <w:lang w:val="en-GB" w:bidi="ar-SA"/>
        </w:rPr>
        <w:t>نَحْنُ مَرِيضَاتٌ، وَلَا نَسْتَطِيعُ الرَّكْضَ أَوِ الْحَرَكَةَ مِثْلَكُنَّ.</w:t>
      </w:r>
      <w:r>
        <w:rPr>
          <w:rFonts w:ascii="Simplified Arabic" w:eastAsiaTheme="minorHAnsi" w:hAnsi="Simplified Arabic" w:cs="Simplified Arabic" w:hint="cs"/>
          <w:color w:val="auto"/>
          <w:sz w:val="28"/>
          <w:szCs w:val="28"/>
          <w:rtl/>
          <w:lang w:val="en-GB" w:bidi="ar-SA"/>
        </w:rPr>
        <w:t>"</w:t>
      </w:r>
    </w:p>
    <w:p w14:paraId="3D221DF1" w14:textId="77777777" w:rsidR="006402CF" w:rsidRPr="00D71A8E" w:rsidRDefault="006402CF" w:rsidP="006402CF">
      <w:pPr>
        <w:autoSpaceDE w:val="0"/>
        <w:autoSpaceDN w:val="0"/>
        <w:adjustRightInd w:val="0"/>
        <w:spacing w:after="0" w:line="240" w:lineRule="auto"/>
        <w:jc w:val="both"/>
        <w:rPr>
          <w:rFonts w:ascii="Simplified Arabic" w:eastAsiaTheme="minorHAnsi" w:hAnsi="Simplified Arabic" w:cs="Simplified Arabic"/>
          <w:color w:val="auto"/>
          <w:sz w:val="28"/>
          <w:szCs w:val="28"/>
          <w:lang w:val="en-GB" w:bidi="ar-SA"/>
        </w:rPr>
      </w:pPr>
      <w:r w:rsidRPr="00D71A8E">
        <w:rPr>
          <w:rFonts w:ascii="Simplified Arabic" w:eastAsiaTheme="minorHAnsi" w:hAnsi="Simplified Arabic" w:cs="Simplified Arabic" w:hint="cs"/>
          <w:color w:val="auto"/>
          <w:sz w:val="28"/>
          <w:szCs w:val="28"/>
          <w:rtl/>
          <w:lang w:val="en-GB" w:bidi="ar-SA"/>
        </w:rPr>
        <w:t>شَعَرَتِ الأَفْعَالُ الصَّحِيحَةُ بِالْحُزْنِ وَقَرَّرَتْ أَنْ تُسَاعِدَ صَدِيقَاتِهَا. ذَهَبَتْ إِلَى الطَّبِيبِ وَسَرَدَتْ لَهُ الْقِصَّةَ. فَحَصَ الطَّبِيبُ الأَفْعَالَ الْمُعْتَلَّةَ وَقَالَ: “هَذِهِ الأَفْعَالُ تُعَانِي مِنْ عِلَّةٍ تَجْعَلُهَا ضَعِيفَةً دَائِمًا، وَلِهَذَا سُمِّيَتْ بِالأَفْعَالِ الْمُعْتَلَّةِ.”</w:t>
      </w:r>
    </w:p>
    <w:p w14:paraId="60E37B25" w14:textId="77777777" w:rsidR="006402CF" w:rsidRPr="00D71A8E" w:rsidRDefault="006402CF" w:rsidP="006402CF">
      <w:pPr>
        <w:autoSpaceDE w:val="0"/>
        <w:autoSpaceDN w:val="0"/>
        <w:adjustRightInd w:val="0"/>
        <w:spacing w:after="0" w:line="240" w:lineRule="auto"/>
        <w:jc w:val="left"/>
        <w:rPr>
          <w:rFonts w:ascii="Simplified Arabic" w:eastAsiaTheme="minorHAnsi" w:hAnsi="Simplified Arabic" w:cs="Simplified Arabic"/>
          <w:color w:val="auto"/>
          <w:sz w:val="28"/>
          <w:szCs w:val="28"/>
          <w:lang w:val="en-GB" w:bidi="ar-SA"/>
        </w:rPr>
      </w:pPr>
    </w:p>
    <w:p w14:paraId="11F8170E" w14:textId="77777777" w:rsidR="006402CF" w:rsidRPr="00492197" w:rsidRDefault="006402CF" w:rsidP="006402CF">
      <w:pPr>
        <w:autoSpaceDE w:val="0"/>
        <w:autoSpaceDN w:val="0"/>
        <w:adjustRightInd w:val="0"/>
        <w:spacing w:after="0" w:line="240" w:lineRule="auto"/>
        <w:ind w:left="360"/>
        <w:jc w:val="left"/>
        <w:rPr>
          <w:rFonts w:ascii="Simplified Arabic" w:eastAsiaTheme="minorHAnsi" w:hAnsi="Simplified Arabic" w:cs="Simplified Arabic"/>
          <w:color w:val="auto"/>
          <w:sz w:val="28"/>
          <w:szCs w:val="28"/>
          <w:rtl/>
          <w:lang w:val="en-GB" w:bidi="ar-SA"/>
        </w:rPr>
      </w:pPr>
      <w:r>
        <w:rPr>
          <w:rFonts w:ascii="Simplified Arabic" w:eastAsiaTheme="minorHAnsi" w:hAnsi="Simplified Arabic" w:cs="Simplified Arabic" w:hint="cs"/>
          <w:color w:val="auto"/>
          <w:sz w:val="28"/>
          <w:szCs w:val="28"/>
          <w:u w:val="single"/>
          <w:rtl/>
          <w:lang w:val="en-GB" w:bidi="ar-SA"/>
        </w:rPr>
        <w:t xml:space="preserve">١- </w:t>
      </w:r>
      <w:r w:rsidRPr="004479DE">
        <w:rPr>
          <w:rFonts w:ascii="Simplified Arabic" w:eastAsiaTheme="minorHAnsi" w:hAnsi="Simplified Arabic" w:cs="Simplified Arabic" w:hint="cs"/>
          <w:color w:val="auto"/>
          <w:sz w:val="28"/>
          <w:szCs w:val="28"/>
          <w:u w:val="single"/>
          <w:rtl/>
          <w:lang w:val="en-GB" w:bidi="ar-SA"/>
        </w:rPr>
        <w:t>أ</w:t>
      </w:r>
      <w:r>
        <w:rPr>
          <w:rFonts w:ascii="Simplified Arabic" w:eastAsiaTheme="minorHAnsi" w:hAnsi="Simplified Arabic" w:cs="Simplified Arabic" w:hint="cs"/>
          <w:color w:val="auto"/>
          <w:sz w:val="28"/>
          <w:szCs w:val="28"/>
          <w:u w:val="single"/>
          <w:rtl/>
          <w:lang w:val="en-GB" w:bidi="ar-SA"/>
        </w:rPr>
        <w:t>َ</w:t>
      </w:r>
      <w:r w:rsidRPr="004479DE">
        <w:rPr>
          <w:rFonts w:ascii="Simplified Arabic" w:eastAsiaTheme="minorHAnsi" w:hAnsi="Simplified Arabic" w:cs="Simplified Arabic" w:hint="cs"/>
          <w:color w:val="auto"/>
          <w:sz w:val="28"/>
          <w:szCs w:val="28"/>
          <w:u w:val="single"/>
          <w:rtl/>
          <w:lang w:val="en-GB" w:bidi="ar-SA"/>
        </w:rPr>
        <w:t>سْتَخْرِجُ</w:t>
      </w:r>
      <w:r>
        <w:rPr>
          <w:rFonts w:ascii="Simplified Arabic" w:eastAsiaTheme="minorHAnsi" w:hAnsi="Simplified Arabic" w:cs="Simplified Arabic" w:hint="cs"/>
          <w:color w:val="auto"/>
          <w:sz w:val="28"/>
          <w:szCs w:val="28"/>
          <w:u w:val="single"/>
          <w:rtl/>
          <w:lang w:val="en-GB" w:bidi="ar-SA"/>
        </w:rPr>
        <w:t xml:space="preserve"> أَرْبعةَ </w:t>
      </w:r>
      <w:r w:rsidRPr="004479DE">
        <w:rPr>
          <w:rFonts w:ascii="Simplified Arabic" w:eastAsiaTheme="minorHAnsi" w:hAnsi="Simplified Arabic" w:cs="Simplified Arabic" w:hint="cs"/>
          <w:color w:val="auto"/>
          <w:sz w:val="28"/>
          <w:szCs w:val="28"/>
          <w:u w:val="single"/>
          <w:rtl/>
          <w:lang w:val="en-GB" w:bidi="ar-SA"/>
        </w:rPr>
        <w:t xml:space="preserve">أَفْعَالٍ صَحِيحَةٍ مُجَرَّدَةٍ </w:t>
      </w:r>
      <w:r>
        <w:rPr>
          <w:rFonts w:ascii="Simplified Arabic" w:eastAsiaTheme="minorHAnsi" w:hAnsi="Simplified Arabic" w:cs="Simplified Arabic" w:hint="cs"/>
          <w:color w:val="auto"/>
          <w:sz w:val="28"/>
          <w:szCs w:val="28"/>
          <w:u w:val="single"/>
          <w:rtl/>
          <w:lang w:val="en-GB" w:bidi="ar-SA"/>
        </w:rPr>
        <w:t xml:space="preserve">الفِقْرَةِ الثّانيةِ </w:t>
      </w:r>
      <w:r w:rsidRPr="004479DE">
        <w:rPr>
          <w:rFonts w:ascii="Simplified Arabic" w:eastAsiaTheme="minorHAnsi" w:hAnsi="Simplified Arabic" w:cs="Simplified Arabic" w:hint="cs"/>
          <w:color w:val="auto"/>
          <w:sz w:val="28"/>
          <w:szCs w:val="28"/>
          <w:u w:val="single"/>
          <w:rtl/>
          <w:lang w:val="en-GB" w:bidi="ar-SA"/>
        </w:rPr>
        <w:t>مِنَ النَّصِّ.</w:t>
      </w:r>
      <w:r>
        <w:rPr>
          <w:rFonts w:ascii="Simplified Arabic" w:eastAsiaTheme="minorHAnsi" w:hAnsi="Simplified Arabic" w:cs="Simplified Arabic" w:hint="cs"/>
          <w:color w:val="auto"/>
          <w:sz w:val="28"/>
          <w:szCs w:val="28"/>
          <w:u w:val="single"/>
          <w:rtl/>
          <w:lang w:val="en-GB" w:bidi="ar-SA"/>
        </w:rPr>
        <w:t xml:space="preserve"> </w:t>
      </w:r>
      <w:r w:rsidRPr="00492197">
        <w:rPr>
          <w:rFonts w:ascii="Simplified Arabic" w:eastAsiaTheme="minorHAnsi" w:hAnsi="Simplified Arabic" w:cs="Simplified Arabic" w:hint="cs"/>
          <w:color w:val="auto"/>
          <w:sz w:val="28"/>
          <w:szCs w:val="28"/>
          <w:rtl/>
          <w:lang w:val="en-GB" w:bidi="ar-SA"/>
        </w:rPr>
        <w:t>(علامة واحدة)</w:t>
      </w:r>
    </w:p>
    <w:p w14:paraId="75993B0A" w14:textId="77777777" w:rsidR="006402CF" w:rsidRPr="004479DE" w:rsidRDefault="006402CF" w:rsidP="006402CF">
      <w:pPr>
        <w:pStyle w:val="ListParagraph"/>
        <w:autoSpaceDE w:val="0"/>
        <w:autoSpaceDN w:val="0"/>
        <w:adjustRightInd w:val="0"/>
        <w:spacing w:after="0" w:line="240" w:lineRule="auto"/>
        <w:ind w:left="740"/>
        <w:jc w:val="left"/>
        <w:rPr>
          <w:rFonts w:ascii="Simplified Arabic" w:eastAsiaTheme="minorHAnsi" w:hAnsi="Simplified Arabic" w:cs="Simplified Arabic"/>
          <w:color w:val="auto"/>
          <w:sz w:val="28"/>
          <w:szCs w:val="28"/>
          <w:u w:val="single"/>
          <w:rtl/>
          <w:lang w:val="en-GB" w:bidi="ar-SA"/>
        </w:rPr>
      </w:pPr>
    </w:p>
    <w:p w14:paraId="127AEF5D" w14:textId="792CC1A7" w:rsidR="006402CF" w:rsidRPr="006402CF" w:rsidRDefault="006402CF" w:rsidP="006402CF">
      <w:pPr>
        <w:pStyle w:val="ListParagraph"/>
        <w:numPr>
          <w:ilvl w:val="0"/>
          <w:numId w:val="2"/>
        </w:numPr>
        <w:autoSpaceDE w:val="0"/>
        <w:autoSpaceDN w:val="0"/>
        <w:adjustRightInd w:val="0"/>
        <w:spacing w:after="0" w:line="240" w:lineRule="auto"/>
        <w:jc w:val="left"/>
        <w:rPr>
          <w:rFonts w:ascii="Simplified Arabic" w:eastAsiaTheme="minorHAnsi" w:hAnsi="Simplified Arabic" w:cs="Simplified Arabic"/>
          <w:color w:val="FF0000"/>
          <w:sz w:val="28"/>
          <w:szCs w:val="28"/>
          <w:rtl/>
          <w:lang w:val="en-GB" w:bidi="ar-SA"/>
        </w:rPr>
      </w:pPr>
      <w:r w:rsidRPr="006402CF">
        <w:rPr>
          <w:rFonts w:ascii="Simplified Arabic" w:eastAsiaTheme="minorHAnsi" w:hAnsi="Simplified Arabic" w:cs="Simplified Arabic" w:hint="cs"/>
          <w:color w:val="FF0000"/>
          <w:sz w:val="28"/>
          <w:szCs w:val="28"/>
          <w:rtl/>
          <w:lang w:val="en-GB" w:bidi="ar-SA"/>
        </w:rPr>
        <w:t>شَعَرَتِ، ذَهَبَتْ، سَرَدَتْ، فَحَصَ.</w:t>
      </w:r>
    </w:p>
    <w:p w14:paraId="113D78A9" w14:textId="77777777" w:rsidR="006402CF" w:rsidRPr="00D71A8E" w:rsidRDefault="006402CF" w:rsidP="006402CF">
      <w:pPr>
        <w:autoSpaceDE w:val="0"/>
        <w:autoSpaceDN w:val="0"/>
        <w:adjustRightInd w:val="0"/>
        <w:spacing w:after="0" w:line="240" w:lineRule="auto"/>
        <w:jc w:val="left"/>
        <w:rPr>
          <w:rFonts w:ascii="Simplified Arabic" w:eastAsiaTheme="minorHAnsi" w:hAnsi="Simplified Arabic" w:cs="Simplified Arabic"/>
          <w:color w:val="auto"/>
          <w:sz w:val="28"/>
          <w:szCs w:val="28"/>
          <w:lang w:val="en-GB" w:bidi="ar-SA"/>
        </w:rPr>
      </w:pPr>
    </w:p>
    <w:p w14:paraId="7E4AB5DF" w14:textId="77777777" w:rsidR="006402CF" w:rsidRDefault="006402CF" w:rsidP="006402CF">
      <w:pPr>
        <w:autoSpaceDE w:val="0"/>
        <w:autoSpaceDN w:val="0"/>
        <w:adjustRightInd w:val="0"/>
        <w:spacing w:after="0" w:line="240" w:lineRule="auto"/>
        <w:jc w:val="left"/>
        <w:rPr>
          <w:rFonts w:ascii="Simplified Arabic" w:eastAsiaTheme="minorHAnsi" w:hAnsi="Simplified Arabic" w:cs="Simplified Arabic"/>
          <w:color w:val="auto"/>
          <w:sz w:val="28"/>
          <w:szCs w:val="28"/>
          <w:u w:val="single"/>
          <w:rtl/>
          <w:lang w:val="en-GB" w:bidi="ar-SA"/>
        </w:rPr>
      </w:pPr>
      <w:r w:rsidRPr="004479DE">
        <w:rPr>
          <w:rFonts w:ascii="Simplified Arabic" w:eastAsiaTheme="minorHAnsi" w:hAnsi="Simplified Arabic" w:cs="Simplified Arabic" w:hint="cs"/>
          <w:color w:val="auto"/>
          <w:sz w:val="28"/>
          <w:szCs w:val="28"/>
          <w:u w:val="single"/>
          <w:rtl/>
          <w:lang w:val="en-GB" w:bidi="ar-SA"/>
        </w:rPr>
        <w:t>٢- أَسْتَخْرِجُ ثَلَاثَةَ أَفْعَالٍ مَزِيدَةٍ</w:t>
      </w:r>
      <w:r>
        <w:rPr>
          <w:rFonts w:ascii="Simplified Arabic" w:eastAsiaTheme="minorHAnsi" w:hAnsi="Simplified Arabic" w:cs="Simplified Arabic" w:hint="cs"/>
          <w:color w:val="auto"/>
          <w:sz w:val="28"/>
          <w:szCs w:val="28"/>
          <w:u w:val="single"/>
          <w:rtl/>
          <w:lang w:val="en-GB" w:bidi="ar-SA"/>
        </w:rPr>
        <w:t xml:space="preserve"> مِنَ الفِقْرَةِ الأولى</w:t>
      </w:r>
      <w:r w:rsidRPr="004479DE">
        <w:rPr>
          <w:rFonts w:ascii="Simplified Arabic" w:eastAsiaTheme="minorHAnsi" w:hAnsi="Simplified Arabic" w:cs="Simplified Arabic" w:hint="cs"/>
          <w:color w:val="auto"/>
          <w:sz w:val="28"/>
          <w:szCs w:val="28"/>
          <w:u w:val="single"/>
          <w:rtl/>
          <w:lang w:val="en-GB" w:bidi="ar-SA"/>
        </w:rPr>
        <w:t xml:space="preserve"> مِنَ النَّصِّ </w:t>
      </w:r>
      <w:r>
        <w:rPr>
          <w:rFonts w:ascii="Simplified Arabic" w:eastAsiaTheme="minorHAnsi" w:hAnsi="Simplified Arabic" w:cs="Simplified Arabic" w:hint="cs"/>
          <w:color w:val="auto"/>
          <w:sz w:val="28"/>
          <w:szCs w:val="28"/>
          <w:u w:val="single"/>
          <w:rtl/>
          <w:lang w:val="en-GB" w:bidi="ar-SA"/>
        </w:rPr>
        <w:t>وَأملأُ</w:t>
      </w:r>
      <w:r w:rsidRPr="004479DE">
        <w:rPr>
          <w:rFonts w:ascii="Simplified Arabic" w:eastAsiaTheme="minorHAnsi" w:hAnsi="Simplified Arabic" w:cs="Simplified Arabic" w:hint="cs"/>
          <w:color w:val="auto"/>
          <w:sz w:val="28"/>
          <w:szCs w:val="28"/>
          <w:u w:val="single"/>
          <w:rtl/>
          <w:lang w:val="en-GB" w:bidi="ar-SA"/>
        </w:rPr>
        <w:t xml:space="preserve"> الْجَدْوَلَ التَّالِي:</w:t>
      </w:r>
      <w:r>
        <w:rPr>
          <w:rFonts w:ascii="Simplified Arabic" w:eastAsiaTheme="minorHAnsi" w:hAnsi="Simplified Arabic" w:cs="Simplified Arabic" w:hint="cs"/>
          <w:color w:val="auto"/>
          <w:sz w:val="28"/>
          <w:szCs w:val="28"/>
          <w:u w:val="single"/>
          <w:rtl/>
          <w:lang w:val="en-GB" w:bidi="ar-SA"/>
        </w:rPr>
        <w:t xml:space="preserve"> </w:t>
      </w:r>
      <w:r w:rsidRPr="00492197">
        <w:rPr>
          <w:rFonts w:ascii="Simplified Arabic" w:eastAsiaTheme="minorHAnsi" w:hAnsi="Simplified Arabic" w:cs="Simplified Arabic" w:hint="cs"/>
          <w:color w:val="auto"/>
          <w:sz w:val="28"/>
          <w:szCs w:val="28"/>
          <w:rtl/>
          <w:lang w:val="en-GB" w:bidi="ar-SA"/>
        </w:rPr>
        <w:t>(</w:t>
      </w:r>
      <w:r>
        <w:rPr>
          <w:rFonts w:ascii="Simplified Arabic" w:eastAsiaTheme="minorHAnsi" w:hAnsi="Simplified Arabic" w:cs="Simplified Arabic" w:hint="cs"/>
          <w:color w:val="auto"/>
          <w:sz w:val="28"/>
          <w:szCs w:val="28"/>
          <w:rtl/>
          <w:lang w:val="en-GB" w:bidi="ar-SA"/>
        </w:rPr>
        <w:t>٣ علامات</w:t>
      </w:r>
      <w:r w:rsidRPr="00492197">
        <w:rPr>
          <w:rFonts w:ascii="Simplified Arabic" w:eastAsiaTheme="minorHAnsi" w:hAnsi="Simplified Arabic" w:cs="Simplified Arabic" w:hint="cs"/>
          <w:color w:val="auto"/>
          <w:sz w:val="28"/>
          <w:szCs w:val="28"/>
          <w:rtl/>
          <w:lang w:val="en-GB" w:bidi="ar-SA"/>
        </w:rPr>
        <w:t>)</w:t>
      </w:r>
    </w:p>
    <w:p w14:paraId="13301AFC" w14:textId="77777777" w:rsidR="006402CF" w:rsidRDefault="006402CF" w:rsidP="006402CF">
      <w:pPr>
        <w:autoSpaceDE w:val="0"/>
        <w:autoSpaceDN w:val="0"/>
        <w:adjustRightInd w:val="0"/>
        <w:spacing w:after="0" w:line="240" w:lineRule="auto"/>
        <w:jc w:val="left"/>
        <w:rPr>
          <w:rFonts w:ascii="Simplified Arabic" w:eastAsiaTheme="minorHAnsi" w:hAnsi="Simplified Arabic" w:cs="Simplified Arabic"/>
          <w:color w:val="auto"/>
          <w:sz w:val="28"/>
          <w:szCs w:val="28"/>
          <w:u w:val="single"/>
          <w:rtl/>
          <w:lang w:val="en-GB" w:bidi="ar-SA"/>
        </w:rPr>
      </w:pPr>
    </w:p>
    <w:tbl>
      <w:tblPr>
        <w:tblStyle w:val="TableGrid"/>
        <w:bidiVisual/>
        <w:tblW w:w="0" w:type="auto"/>
        <w:tblLook w:val="04A0" w:firstRow="1" w:lastRow="0" w:firstColumn="1" w:lastColumn="0" w:noHBand="0" w:noVBand="1"/>
      </w:tblPr>
      <w:tblGrid>
        <w:gridCol w:w="3485"/>
        <w:gridCol w:w="3485"/>
        <w:gridCol w:w="3486"/>
      </w:tblGrid>
      <w:tr w:rsidR="006402CF" w14:paraId="059D5A03" w14:textId="77777777" w:rsidTr="003A31A8">
        <w:tc>
          <w:tcPr>
            <w:tcW w:w="3485" w:type="dxa"/>
          </w:tcPr>
          <w:p w14:paraId="3787E979" w14:textId="77777777" w:rsidR="006402CF" w:rsidRDefault="006402CF" w:rsidP="003A31A8">
            <w:pPr>
              <w:autoSpaceDE w:val="0"/>
              <w:autoSpaceDN w:val="0"/>
              <w:adjustRightInd w:val="0"/>
              <w:spacing w:after="0" w:line="240" w:lineRule="auto"/>
              <w:jc w:val="center"/>
              <w:rPr>
                <w:rFonts w:ascii="Simplified Arabic" w:eastAsiaTheme="minorHAnsi" w:hAnsi="Simplified Arabic" w:cs="Simplified Arabic"/>
                <w:color w:val="auto"/>
                <w:sz w:val="28"/>
                <w:szCs w:val="28"/>
                <w:u w:val="single"/>
                <w:rtl/>
                <w:lang w:val="en-GB" w:bidi="ar-SA"/>
              </w:rPr>
            </w:pPr>
            <w:r w:rsidRPr="00D71A8E">
              <w:rPr>
                <w:rFonts w:ascii="Simplified Arabic" w:eastAsiaTheme="minorHAnsi" w:hAnsi="Simplified Arabic" w:cs="Simplified Arabic" w:hint="cs"/>
                <w:b/>
                <w:bCs/>
                <w:color w:val="auto"/>
                <w:sz w:val="28"/>
                <w:szCs w:val="28"/>
                <w:rtl/>
                <w:lang w:val="en-GB" w:bidi="ar-SA"/>
              </w:rPr>
              <w:t>الْفِعْلُ الْمَزِيدُ</w:t>
            </w:r>
          </w:p>
        </w:tc>
        <w:tc>
          <w:tcPr>
            <w:tcW w:w="3485" w:type="dxa"/>
          </w:tcPr>
          <w:p w14:paraId="74149C13" w14:textId="77777777" w:rsidR="006402CF" w:rsidRDefault="006402CF" w:rsidP="003A31A8">
            <w:pPr>
              <w:autoSpaceDE w:val="0"/>
              <w:autoSpaceDN w:val="0"/>
              <w:adjustRightInd w:val="0"/>
              <w:spacing w:after="0" w:line="240" w:lineRule="auto"/>
              <w:jc w:val="center"/>
              <w:rPr>
                <w:rFonts w:ascii="Simplified Arabic" w:eastAsiaTheme="minorHAnsi" w:hAnsi="Simplified Arabic" w:cs="Simplified Arabic"/>
                <w:color w:val="auto"/>
                <w:sz w:val="28"/>
                <w:szCs w:val="28"/>
                <w:u w:val="single"/>
                <w:rtl/>
                <w:lang w:val="en-GB" w:bidi="ar-SA"/>
              </w:rPr>
            </w:pPr>
            <w:r>
              <w:rPr>
                <w:rFonts w:ascii="Simplified Arabic" w:eastAsiaTheme="minorHAnsi" w:hAnsi="Simplified Arabic" w:cs="Simplified Arabic" w:hint="cs"/>
                <w:b/>
                <w:bCs/>
                <w:color w:val="auto"/>
                <w:sz w:val="28"/>
                <w:szCs w:val="28"/>
                <w:rtl/>
                <w:lang w:val="en-GB" w:bidi="ar-SA"/>
              </w:rPr>
              <w:t>ال</w:t>
            </w:r>
            <w:r w:rsidRPr="00D71A8E">
              <w:rPr>
                <w:rFonts w:ascii="Simplified Arabic" w:eastAsiaTheme="minorHAnsi" w:hAnsi="Simplified Arabic" w:cs="Simplified Arabic" w:hint="cs"/>
                <w:b/>
                <w:bCs/>
                <w:color w:val="auto"/>
                <w:sz w:val="28"/>
                <w:szCs w:val="28"/>
                <w:rtl/>
                <w:lang w:val="en-GB" w:bidi="ar-SA"/>
              </w:rPr>
              <w:t>حُرُوفِ الْمَزِيدَةِ</w:t>
            </w:r>
          </w:p>
        </w:tc>
        <w:tc>
          <w:tcPr>
            <w:tcW w:w="3486" w:type="dxa"/>
          </w:tcPr>
          <w:p w14:paraId="55B46BEE" w14:textId="77777777" w:rsidR="006402CF" w:rsidRDefault="006402CF" w:rsidP="003A31A8">
            <w:pPr>
              <w:autoSpaceDE w:val="0"/>
              <w:autoSpaceDN w:val="0"/>
              <w:adjustRightInd w:val="0"/>
              <w:spacing w:after="0" w:line="240" w:lineRule="auto"/>
              <w:jc w:val="center"/>
              <w:rPr>
                <w:rFonts w:ascii="Simplified Arabic" w:eastAsiaTheme="minorHAnsi" w:hAnsi="Simplified Arabic" w:cs="Simplified Arabic"/>
                <w:color w:val="auto"/>
                <w:sz w:val="28"/>
                <w:szCs w:val="28"/>
                <w:u w:val="single"/>
                <w:rtl/>
                <w:lang w:val="en-GB" w:bidi="ar-SA"/>
              </w:rPr>
            </w:pPr>
            <w:r w:rsidRPr="00D71A8E">
              <w:rPr>
                <w:rFonts w:ascii="Simplified Arabic" w:eastAsiaTheme="minorHAnsi" w:hAnsi="Simplified Arabic" w:cs="Simplified Arabic" w:hint="cs"/>
                <w:b/>
                <w:bCs/>
                <w:color w:val="auto"/>
                <w:sz w:val="28"/>
                <w:szCs w:val="28"/>
                <w:rtl/>
                <w:lang w:val="en-GB" w:bidi="ar-SA"/>
              </w:rPr>
              <w:t>الْمُجَرَّدُ مِنْهُ</w:t>
            </w:r>
          </w:p>
        </w:tc>
      </w:tr>
      <w:tr w:rsidR="006402CF" w14:paraId="1AFE154F" w14:textId="77777777" w:rsidTr="003A31A8">
        <w:tc>
          <w:tcPr>
            <w:tcW w:w="3485" w:type="dxa"/>
          </w:tcPr>
          <w:p w14:paraId="0092E2AF" w14:textId="343330C2" w:rsidR="006402CF" w:rsidRPr="006402CF" w:rsidRDefault="006402CF" w:rsidP="003A31A8">
            <w:pPr>
              <w:autoSpaceDE w:val="0"/>
              <w:autoSpaceDN w:val="0"/>
              <w:adjustRightInd w:val="0"/>
              <w:spacing w:after="0" w:line="240" w:lineRule="auto"/>
              <w:jc w:val="left"/>
              <w:rPr>
                <w:rFonts w:ascii="Simplified Arabic" w:eastAsiaTheme="minorHAnsi" w:hAnsi="Simplified Arabic" w:cs="Simplified Arabic"/>
                <w:color w:val="FF0000"/>
                <w:sz w:val="28"/>
                <w:szCs w:val="28"/>
                <w:rtl/>
                <w:lang w:val="en-GB" w:bidi="ar-SA"/>
              </w:rPr>
            </w:pPr>
            <w:r w:rsidRPr="006402CF">
              <w:rPr>
                <w:rFonts w:ascii="Simplified Arabic" w:eastAsiaTheme="minorHAnsi" w:hAnsi="Simplified Arabic" w:cs="Simplified Arabic" w:hint="cs"/>
                <w:color w:val="FF0000"/>
                <w:sz w:val="28"/>
                <w:szCs w:val="28"/>
                <w:rtl/>
                <w:lang w:val="en-GB" w:bidi="ar-SA"/>
              </w:rPr>
              <w:t>قَرَّرَ.</w:t>
            </w:r>
          </w:p>
        </w:tc>
        <w:tc>
          <w:tcPr>
            <w:tcW w:w="3485" w:type="dxa"/>
          </w:tcPr>
          <w:p w14:paraId="1E0F12E4" w14:textId="2AE26263" w:rsidR="006402CF" w:rsidRPr="006402CF" w:rsidRDefault="006402CF" w:rsidP="003A31A8">
            <w:pPr>
              <w:autoSpaceDE w:val="0"/>
              <w:autoSpaceDN w:val="0"/>
              <w:adjustRightInd w:val="0"/>
              <w:spacing w:after="0" w:line="240" w:lineRule="auto"/>
              <w:jc w:val="left"/>
              <w:rPr>
                <w:rFonts w:ascii="Simplified Arabic" w:eastAsiaTheme="minorHAnsi" w:hAnsi="Simplified Arabic" w:cs="Simplified Arabic"/>
                <w:color w:val="FF0000"/>
                <w:sz w:val="28"/>
                <w:szCs w:val="28"/>
                <w:rtl/>
                <w:lang w:val="en-GB" w:bidi="ar-SA"/>
              </w:rPr>
            </w:pPr>
            <w:r w:rsidRPr="006402CF">
              <w:rPr>
                <w:rFonts w:ascii="Simplified Arabic" w:eastAsiaTheme="minorHAnsi" w:hAnsi="Simplified Arabic" w:cs="Simplified Arabic" w:hint="cs"/>
                <w:color w:val="FF0000"/>
                <w:sz w:val="28"/>
                <w:szCs w:val="28"/>
                <w:rtl/>
                <w:lang w:val="en-GB" w:bidi="ar-SA"/>
              </w:rPr>
              <w:t>الشّدّة.</w:t>
            </w:r>
          </w:p>
        </w:tc>
        <w:tc>
          <w:tcPr>
            <w:tcW w:w="3486" w:type="dxa"/>
          </w:tcPr>
          <w:p w14:paraId="43547AF6" w14:textId="5965DF45" w:rsidR="006402CF" w:rsidRPr="006402CF" w:rsidRDefault="006402CF" w:rsidP="003A31A8">
            <w:pPr>
              <w:autoSpaceDE w:val="0"/>
              <w:autoSpaceDN w:val="0"/>
              <w:adjustRightInd w:val="0"/>
              <w:spacing w:after="0" w:line="240" w:lineRule="auto"/>
              <w:jc w:val="left"/>
              <w:rPr>
                <w:rFonts w:ascii="Simplified Arabic" w:eastAsiaTheme="minorHAnsi" w:hAnsi="Simplified Arabic" w:cs="Simplified Arabic"/>
                <w:color w:val="FF0000"/>
                <w:sz w:val="28"/>
                <w:szCs w:val="28"/>
                <w:rtl/>
                <w:lang w:val="en-GB" w:bidi="ar-SA"/>
              </w:rPr>
            </w:pPr>
            <w:r w:rsidRPr="006402CF">
              <w:rPr>
                <w:rFonts w:ascii="Simplified Arabic" w:eastAsiaTheme="minorHAnsi" w:hAnsi="Simplified Arabic" w:cs="Simplified Arabic" w:hint="cs"/>
                <w:color w:val="FF0000"/>
                <w:sz w:val="28"/>
                <w:szCs w:val="28"/>
                <w:rtl/>
                <w:lang w:val="en-GB" w:bidi="ar-SA"/>
              </w:rPr>
              <w:t>قَرَرَ.</w:t>
            </w:r>
          </w:p>
        </w:tc>
      </w:tr>
      <w:tr w:rsidR="006402CF" w14:paraId="08AC2C2A" w14:textId="77777777" w:rsidTr="003A31A8">
        <w:tc>
          <w:tcPr>
            <w:tcW w:w="3485" w:type="dxa"/>
          </w:tcPr>
          <w:p w14:paraId="20844314" w14:textId="19CA68CB" w:rsidR="006402CF" w:rsidRPr="006402CF" w:rsidRDefault="006402CF" w:rsidP="003A31A8">
            <w:pPr>
              <w:autoSpaceDE w:val="0"/>
              <w:autoSpaceDN w:val="0"/>
              <w:adjustRightInd w:val="0"/>
              <w:spacing w:after="0" w:line="240" w:lineRule="auto"/>
              <w:jc w:val="left"/>
              <w:rPr>
                <w:rFonts w:ascii="Simplified Arabic" w:eastAsiaTheme="minorHAnsi" w:hAnsi="Simplified Arabic" w:cs="Simplified Arabic"/>
                <w:color w:val="FF0000"/>
                <w:sz w:val="28"/>
                <w:szCs w:val="28"/>
                <w:rtl/>
                <w:lang w:val="en-GB" w:bidi="ar-SA"/>
              </w:rPr>
            </w:pPr>
            <w:r w:rsidRPr="006402CF">
              <w:rPr>
                <w:rFonts w:ascii="Simplified Arabic" w:eastAsiaTheme="minorHAnsi" w:hAnsi="Simplified Arabic" w:cs="Simplified Arabic" w:hint="cs"/>
                <w:color w:val="FF0000"/>
                <w:sz w:val="28"/>
                <w:szCs w:val="28"/>
                <w:rtl/>
                <w:lang w:val="en-GB" w:bidi="ar-SA"/>
              </w:rPr>
              <w:t>انْطَلَقَ.</w:t>
            </w:r>
          </w:p>
        </w:tc>
        <w:tc>
          <w:tcPr>
            <w:tcW w:w="3485" w:type="dxa"/>
          </w:tcPr>
          <w:p w14:paraId="0D0E25C5" w14:textId="59253F04" w:rsidR="006402CF" w:rsidRPr="006402CF" w:rsidRDefault="006402CF" w:rsidP="003A31A8">
            <w:pPr>
              <w:autoSpaceDE w:val="0"/>
              <w:autoSpaceDN w:val="0"/>
              <w:adjustRightInd w:val="0"/>
              <w:spacing w:after="0" w:line="240" w:lineRule="auto"/>
              <w:jc w:val="left"/>
              <w:rPr>
                <w:rFonts w:ascii="Simplified Arabic" w:eastAsiaTheme="minorHAnsi" w:hAnsi="Simplified Arabic" w:cs="Simplified Arabic"/>
                <w:color w:val="FF0000"/>
                <w:sz w:val="28"/>
                <w:szCs w:val="28"/>
                <w:rtl/>
                <w:lang w:val="en-GB" w:bidi="ar-SA"/>
              </w:rPr>
            </w:pPr>
            <w:r w:rsidRPr="006402CF">
              <w:rPr>
                <w:rFonts w:ascii="Simplified Arabic" w:eastAsiaTheme="minorHAnsi" w:hAnsi="Simplified Arabic" w:cs="Simplified Arabic" w:hint="cs"/>
                <w:color w:val="FF0000"/>
                <w:sz w:val="28"/>
                <w:szCs w:val="28"/>
                <w:rtl/>
                <w:lang w:val="en-GB" w:bidi="ar-SA"/>
              </w:rPr>
              <w:t>الألف والنّون.</w:t>
            </w:r>
          </w:p>
        </w:tc>
        <w:tc>
          <w:tcPr>
            <w:tcW w:w="3486" w:type="dxa"/>
          </w:tcPr>
          <w:p w14:paraId="72CB9F53" w14:textId="519A5B23" w:rsidR="006402CF" w:rsidRPr="006402CF" w:rsidRDefault="006402CF" w:rsidP="003A31A8">
            <w:pPr>
              <w:autoSpaceDE w:val="0"/>
              <w:autoSpaceDN w:val="0"/>
              <w:adjustRightInd w:val="0"/>
              <w:spacing w:after="0" w:line="240" w:lineRule="auto"/>
              <w:jc w:val="left"/>
              <w:rPr>
                <w:rFonts w:ascii="Simplified Arabic" w:eastAsiaTheme="minorHAnsi" w:hAnsi="Simplified Arabic" w:cs="Simplified Arabic"/>
                <w:color w:val="FF0000"/>
                <w:sz w:val="28"/>
                <w:szCs w:val="28"/>
                <w:rtl/>
                <w:lang w:val="en-GB" w:bidi="ar-SA"/>
              </w:rPr>
            </w:pPr>
            <w:r w:rsidRPr="006402CF">
              <w:rPr>
                <w:rFonts w:ascii="Simplified Arabic" w:eastAsiaTheme="minorHAnsi" w:hAnsi="Simplified Arabic" w:cs="Simplified Arabic" w:hint="cs"/>
                <w:color w:val="FF0000"/>
                <w:sz w:val="28"/>
                <w:szCs w:val="28"/>
                <w:rtl/>
                <w:lang w:val="en-GB" w:bidi="ar-SA"/>
              </w:rPr>
              <w:t>طَلَقَ.</w:t>
            </w:r>
          </w:p>
        </w:tc>
      </w:tr>
      <w:tr w:rsidR="006402CF" w14:paraId="256F65C6" w14:textId="77777777" w:rsidTr="003A31A8">
        <w:tc>
          <w:tcPr>
            <w:tcW w:w="3485" w:type="dxa"/>
          </w:tcPr>
          <w:p w14:paraId="50270838" w14:textId="29A741DB" w:rsidR="006402CF" w:rsidRPr="006402CF" w:rsidRDefault="006402CF" w:rsidP="003A31A8">
            <w:pPr>
              <w:autoSpaceDE w:val="0"/>
              <w:autoSpaceDN w:val="0"/>
              <w:adjustRightInd w:val="0"/>
              <w:spacing w:after="0" w:line="240" w:lineRule="auto"/>
              <w:jc w:val="left"/>
              <w:rPr>
                <w:rFonts w:ascii="Simplified Arabic" w:eastAsiaTheme="minorHAnsi" w:hAnsi="Simplified Arabic" w:cs="Simplified Arabic"/>
                <w:color w:val="FF0000"/>
                <w:sz w:val="28"/>
                <w:szCs w:val="28"/>
                <w:rtl/>
                <w:lang w:val="en-GB" w:bidi="ar-SA"/>
              </w:rPr>
            </w:pPr>
            <w:r w:rsidRPr="006402CF">
              <w:rPr>
                <w:rFonts w:ascii="Simplified Arabic" w:eastAsiaTheme="minorHAnsi" w:hAnsi="Simplified Arabic" w:cs="Simplified Arabic" w:hint="cs"/>
                <w:color w:val="FF0000"/>
                <w:sz w:val="28"/>
                <w:szCs w:val="28"/>
                <w:rtl/>
                <w:lang w:val="en-GB" w:bidi="ar-SA"/>
              </w:rPr>
              <w:t>لَاحَظَت</w:t>
            </w:r>
          </w:p>
        </w:tc>
        <w:tc>
          <w:tcPr>
            <w:tcW w:w="3485" w:type="dxa"/>
          </w:tcPr>
          <w:p w14:paraId="047338B2" w14:textId="71C92538" w:rsidR="006402CF" w:rsidRPr="006402CF" w:rsidRDefault="006402CF" w:rsidP="003A31A8">
            <w:pPr>
              <w:autoSpaceDE w:val="0"/>
              <w:autoSpaceDN w:val="0"/>
              <w:adjustRightInd w:val="0"/>
              <w:spacing w:after="0" w:line="240" w:lineRule="auto"/>
              <w:jc w:val="left"/>
              <w:rPr>
                <w:rFonts w:ascii="Simplified Arabic" w:eastAsiaTheme="minorHAnsi" w:hAnsi="Simplified Arabic" w:cs="Simplified Arabic"/>
                <w:color w:val="FF0000"/>
                <w:sz w:val="28"/>
                <w:szCs w:val="28"/>
                <w:rtl/>
                <w:lang w:val="en-GB" w:bidi="ar-SA"/>
              </w:rPr>
            </w:pPr>
            <w:r w:rsidRPr="006402CF">
              <w:rPr>
                <w:rFonts w:ascii="Simplified Arabic" w:eastAsiaTheme="minorHAnsi" w:hAnsi="Simplified Arabic" w:cs="Simplified Arabic" w:hint="cs"/>
                <w:color w:val="FF0000"/>
                <w:sz w:val="28"/>
                <w:szCs w:val="28"/>
                <w:rtl/>
                <w:lang w:val="en-GB" w:bidi="ar-SA"/>
              </w:rPr>
              <w:t>الألف.</w:t>
            </w:r>
          </w:p>
        </w:tc>
        <w:tc>
          <w:tcPr>
            <w:tcW w:w="3486" w:type="dxa"/>
          </w:tcPr>
          <w:p w14:paraId="5352AACD" w14:textId="23DEB6B8" w:rsidR="006402CF" w:rsidRPr="006402CF" w:rsidRDefault="006402CF" w:rsidP="003A31A8">
            <w:pPr>
              <w:autoSpaceDE w:val="0"/>
              <w:autoSpaceDN w:val="0"/>
              <w:adjustRightInd w:val="0"/>
              <w:spacing w:after="0" w:line="240" w:lineRule="auto"/>
              <w:jc w:val="left"/>
              <w:rPr>
                <w:rFonts w:ascii="Simplified Arabic" w:eastAsiaTheme="minorHAnsi" w:hAnsi="Simplified Arabic" w:cs="Simplified Arabic"/>
                <w:color w:val="FF0000"/>
                <w:sz w:val="28"/>
                <w:szCs w:val="28"/>
                <w:rtl/>
                <w:lang w:val="en-GB" w:bidi="ar-SA"/>
              </w:rPr>
            </w:pPr>
            <w:r w:rsidRPr="006402CF">
              <w:rPr>
                <w:rFonts w:ascii="Simplified Arabic" w:eastAsiaTheme="minorHAnsi" w:hAnsi="Simplified Arabic" w:cs="Simplified Arabic" w:hint="cs"/>
                <w:color w:val="FF0000"/>
                <w:sz w:val="28"/>
                <w:szCs w:val="28"/>
                <w:rtl/>
                <w:lang w:val="en-GB" w:bidi="ar-SA"/>
              </w:rPr>
              <w:t>لحظَ.</w:t>
            </w:r>
          </w:p>
        </w:tc>
      </w:tr>
    </w:tbl>
    <w:p w14:paraId="3DA0149A" w14:textId="77777777" w:rsidR="006402CF" w:rsidRDefault="006402CF" w:rsidP="006402CF">
      <w:pPr>
        <w:autoSpaceDE w:val="0"/>
        <w:autoSpaceDN w:val="0"/>
        <w:adjustRightInd w:val="0"/>
        <w:spacing w:after="0" w:line="240" w:lineRule="auto"/>
        <w:jc w:val="left"/>
        <w:rPr>
          <w:rFonts w:ascii="Simplified Arabic" w:eastAsiaTheme="minorHAnsi" w:hAnsi="Simplified Arabic" w:cs="Simplified Arabic"/>
          <w:color w:val="auto"/>
          <w:sz w:val="28"/>
          <w:szCs w:val="28"/>
          <w:rtl/>
          <w:lang w:val="en-GB" w:bidi="ar-SA"/>
        </w:rPr>
      </w:pPr>
    </w:p>
    <w:p w14:paraId="41433036" w14:textId="77777777" w:rsidR="006402CF" w:rsidRPr="00822927" w:rsidRDefault="006402CF" w:rsidP="006402CF">
      <w:pPr>
        <w:autoSpaceDE w:val="0"/>
        <w:autoSpaceDN w:val="0"/>
        <w:adjustRightInd w:val="0"/>
        <w:spacing w:after="0" w:line="240" w:lineRule="auto"/>
        <w:jc w:val="left"/>
        <w:rPr>
          <w:rFonts w:ascii="Simplified Arabic" w:eastAsiaTheme="minorHAnsi" w:hAnsi="Simplified Arabic" w:cs="Simplified Arabic"/>
          <w:color w:val="auto"/>
          <w:sz w:val="28"/>
          <w:szCs w:val="28"/>
          <w:u w:val="single"/>
          <w:lang w:val="en-GB" w:bidi="ar-SA"/>
        </w:rPr>
      </w:pPr>
      <w:r>
        <w:rPr>
          <w:rFonts w:ascii="Simplified Arabic" w:eastAsiaTheme="minorHAnsi" w:hAnsi="Simplified Arabic" w:cs="Simplified Arabic" w:hint="cs"/>
          <w:color w:val="auto"/>
          <w:sz w:val="28"/>
          <w:szCs w:val="28"/>
          <w:rtl/>
          <w:lang w:val="en-GB" w:bidi="ar-SA"/>
        </w:rPr>
        <w:t>٣</w:t>
      </w:r>
      <w:r w:rsidRPr="00822927">
        <w:rPr>
          <w:rFonts w:ascii="Simplified Arabic" w:eastAsiaTheme="minorHAnsi" w:hAnsi="Simplified Arabic" w:cs="Simplified Arabic" w:hint="cs"/>
          <w:color w:val="auto"/>
          <w:sz w:val="28"/>
          <w:szCs w:val="28"/>
          <w:u w:val="single"/>
          <w:rtl/>
          <w:lang w:val="en-GB" w:bidi="ar-SA"/>
        </w:rPr>
        <w:t>- أَسْتَخْرِجُ مِنَ النَّصِّ</w:t>
      </w:r>
      <w:r>
        <w:rPr>
          <w:rFonts w:ascii="Simplified Arabic" w:eastAsiaTheme="minorHAnsi" w:hAnsi="Simplified Arabic" w:cs="Simplified Arabic" w:hint="cs"/>
          <w:color w:val="auto"/>
          <w:sz w:val="28"/>
          <w:szCs w:val="28"/>
          <w:u w:val="single"/>
          <w:rtl/>
          <w:lang w:val="en-GB" w:bidi="ar-SA"/>
        </w:rPr>
        <w:t xml:space="preserve">: </w:t>
      </w:r>
      <w:r w:rsidRPr="00492197">
        <w:rPr>
          <w:rFonts w:ascii="Simplified Arabic" w:eastAsiaTheme="minorHAnsi" w:hAnsi="Simplified Arabic" w:cs="Simplified Arabic" w:hint="cs"/>
          <w:color w:val="auto"/>
          <w:sz w:val="28"/>
          <w:szCs w:val="28"/>
          <w:rtl/>
          <w:lang w:val="en-GB" w:bidi="ar-SA"/>
        </w:rPr>
        <w:t>(علامتان)</w:t>
      </w:r>
    </w:p>
    <w:p w14:paraId="499D6068" w14:textId="52D9FF95" w:rsidR="006402CF" w:rsidRDefault="006402CF" w:rsidP="006402CF">
      <w:pPr>
        <w:autoSpaceDE w:val="0"/>
        <w:autoSpaceDN w:val="0"/>
        <w:adjustRightInd w:val="0"/>
        <w:spacing w:after="0" w:line="276" w:lineRule="auto"/>
        <w:ind w:left="360"/>
        <w:jc w:val="left"/>
        <w:rPr>
          <w:rFonts w:ascii="Simplified Arabic" w:eastAsiaTheme="minorHAnsi" w:hAnsi="Simplified Arabic" w:cs="Simplified Arabic"/>
          <w:color w:val="auto"/>
          <w:sz w:val="28"/>
          <w:szCs w:val="28"/>
          <w:rtl/>
          <w:lang w:val="en-GB" w:bidi="ar-SA"/>
        </w:rPr>
      </w:pPr>
      <w:r w:rsidRPr="00822927">
        <w:rPr>
          <w:rFonts w:ascii="Simplified Arabic" w:eastAsiaTheme="minorHAnsi" w:hAnsi="Simplified Arabic" w:cs="Simplified Arabic" w:hint="cs"/>
          <w:color w:val="auto"/>
          <w:sz w:val="28"/>
          <w:szCs w:val="28"/>
          <w:rtl/>
          <w:lang w:val="en-GB" w:bidi="ar-SA"/>
        </w:rPr>
        <w:t xml:space="preserve">فِعْلًا صَحِيحًا سَالِمًا: </w:t>
      </w:r>
      <w:r w:rsidRPr="006402CF">
        <w:rPr>
          <w:rFonts w:ascii="Simplified Arabic" w:eastAsiaTheme="minorHAnsi" w:hAnsi="Simplified Arabic" w:cs="Simplified Arabic" w:hint="cs"/>
          <w:color w:val="FF0000"/>
          <w:sz w:val="28"/>
          <w:szCs w:val="28"/>
          <w:rtl/>
          <w:lang w:val="en-GB" w:bidi="ar-SA"/>
        </w:rPr>
        <w:t>فحص</w:t>
      </w:r>
      <w:r>
        <w:rPr>
          <w:rFonts w:ascii="Simplified Arabic" w:eastAsiaTheme="minorHAnsi" w:hAnsi="Simplified Arabic" w:cs="Simplified Arabic" w:hint="cs"/>
          <w:color w:val="FF0000"/>
          <w:sz w:val="28"/>
          <w:szCs w:val="28"/>
          <w:rtl/>
          <w:lang w:val="en-GB" w:bidi="ar-SA"/>
        </w:rPr>
        <w:t>.</w:t>
      </w:r>
      <w:r w:rsidRPr="006402CF">
        <w:rPr>
          <w:rFonts w:ascii="Simplified Arabic" w:eastAsiaTheme="minorHAnsi" w:hAnsi="Simplified Arabic" w:cs="Simplified Arabic" w:hint="cs"/>
          <w:color w:val="FF0000"/>
          <w:sz w:val="28"/>
          <w:szCs w:val="28"/>
          <w:rtl/>
          <w:lang w:val="en-GB" w:bidi="ar-SA"/>
        </w:rPr>
        <w:t xml:space="preserve">           </w:t>
      </w:r>
      <w:r w:rsidRPr="006402CF">
        <w:rPr>
          <w:rFonts w:ascii="Simplified Arabic" w:eastAsiaTheme="minorHAnsi" w:hAnsi="Simplified Arabic" w:cs="Simplified Arabic" w:hint="cs"/>
          <w:color w:val="auto"/>
          <w:sz w:val="28"/>
          <w:szCs w:val="28"/>
          <w:rtl/>
          <w:lang w:val="en-GB" w:bidi="ar-SA"/>
        </w:rPr>
        <w:t xml:space="preserve">      </w:t>
      </w:r>
      <w:r w:rsidRPr="00822927">
        <w:rPr>
          <w:rFonts w:ascii="Simplified Arabic" w:eastAsiaTheme="minorHAnsi" w:hAnsi="Simplified Arabic" w:cs="Simplified Arabic" w:hint="cs"/>
          <w:color w:val="auto"/>
          <w:sz w:val="28"/>
          <w:szCs w:val="28"/>
          <w:rtl/>
          <w:lang w:val="en-GB" w:bidi="ar-SA"/>
        </w:rPr>
        <w:t xml:space="preserve">فِعْلًا صَحِيحًا مَهْمُوزًا: </w:t>
      </w:r>
      <w:r w:rsidRPr="006402CF">
        <w:rPr>
          <w:rFonts w:ascii="Simplified Arabic" w:eastAsiaTheme="minorHAnsi" w:hAnsi="Simplified Arabic" w:cs="Simplified Arabic" w:hint="cs"/>
          <w:color w:val="FF0000"/>
          <w:sz w:val="28"/>
          <w:szCs w:val="28"/>
          <w:rtl/>
          <w:lang w:val="en-GB" w:bidi="ar-SA"/>
        </w:rPr>
        <w:t>َسَأَلَتْهَا/ سألَ.</w:t>
      </w:r>
      <w:r w:rsidRPr="006402CF">
        <w:rPr>
          <w:rFonts w:ascii="Simplified Arabic" w:eastAsiaTheme="minorHAnsi" w:hAnsi="Simplified Arabic" w:cs="Simplified Arabic" w:hint="cs"/>
          <w:color w:val="FF0000"/>
          <w:sz w:val="28"/>
          <w:szCs w:val="28"/>
          <w:rtl/>
          <w:lang w:val="en-GB" w:bidi="ar-SA"/>
        </w:rPr>
        <w:tab/>
        <w:t xml:space="preserve">                                            </w:t>
      </w:r>
      <w:r w:rsidRPr="00822927">
        <w:rPr>
          <w:rFonts w:ascii="Simplified Arabic" w:eastAsiaTheme="minorHAnsi" w:hAnsi="Simplified Arabic" w:cs="Simplified Arabic" w:hint="cs"/>
          <w:color w:val="auto"/>
          <w:sz w:val="28"/>
          <w:szCs w:val="28"/>
          <w:rtl/>
          <w:lang w:val="en-GB" w:bidi="ar-SA"/>
        </w:rPr>
        <w:t>فِعْلًا مُعْتَلًّا</w:t>
      </w:r>
      <w:r>
        <w:rPr>
          <w:rFonts w:ascii="Simplified Arabic" w:eastAsiaTheme="minorHAnsi" w:hAnsi="Simplified Arabic" w:cs="Simplified Arabic" w:hint="cs"/>
          <w:color w:val="auto"/>
          <w:sz w:val="28"/>
          <w:szCs w:val="28"/>
          <w:rtl/>
          <w:lang w:val="en-GB" w:bidi="ar-SA"/>
        </w:rPr>
        <w:t xml:space="preserve"> أَجْوَفَ: </w:t>
      </w:r>
      <w:r w:rsidRPr="006402CF">
        <w:rPr>
          <w:rFonts w:ascii="Simplified Arabic" w:eastAsiaTheme="minorHAnsi" w:hAnsi="Simplified Arabic" w:cs="Simplified Arabic" w:hint="cs"/>
          <w:color w:val="FF0000"/>
          <w:sz w:val="28"/>
          <w:szCs w:val="28"/>
          <w:rtl/>
          <w:lang w:val="en-GB" w:bidi="ar-SA"/>
        </w:rPr>
        <w:t>قال</w:t>
      </w:r>
      <w:r w:rsidRPr="0050063A">
        <w:rPr>
          <w:rFonts w:ascii="Simplified Arabic" w:eastAsiaTheme="minorHAnsi" w:hAnsi="Simplified Arabic" w:cs="Simplified Arabic" w:hint="cs"/>
          <w:color w:val="FF0000"/>
          <w:sz w:val="28"/>
          <w:szCs w:val="28"/>
          <w:rtl/>
          <w:lang w:val="en-GB" w:bidi="ar-SA"/>
        </w:rPr>
        <w:t xml:space="preserve">َ.                     </w:t>
      </w:r>
      <w:r w:rsidRPr="00822927">
        <w:rPr>
          <w:rFonts w:ascii="Simplified Arabic" w:eastAsiaTheme="minorHAnsi" w:hAnsi="Simplified Arabic" w:cs="Simplified Arabic" w:hint="cs"/>
          <w:color w:val="auto"/>
          <w:sz w:val="28"/>
          <w:szCs w:val="28"/>
          <w:rtl/>
          <w:lang w:val="en-GB" w:bidi="ar-SA"/>
        </w:rPr>
        <w:t xml:space="preserve">فِعْلًا مُعْتَلًّا نَاقِصًا: </w:t>
      </w:r>
      <w:r w:rsidRPr="006402CF">
        <w:rPr>
          <w:rFonts w:ascii="Simplified Arabic" w:eastAsiaTheme="minorHAnsi" w:hAnsi="Simplified Arabic" w:cs="Simplified Arabic" w:hint="cs"/>
          <w:color w:val="FF0000"/>
          <w:sz w:val="28"/>
          <w:szCs w:val="28"/>
          <w:rtl/>
          <w:lang w:val="en-GB" w:bidi="ar-SA"/>
        </w:rPr>
        <w:t>سُمِّيَتْ/ سُمّيَ.</w:t>
      </w:r>
    </w:p>
    <w:p w14:paraId="358858FD" w14:textId="77777777" w:rsidR="006402CF" w:rsidRPr="00822927" w:rsidRDefault="006402CF" w:rsidP="006402CF">
      <w:pPr>
        <w:autoSpaceDE w:val="0"/>
        <w:autoSpaceDN w:val="0"/>
        <w:adjustRightInd w:val="0"/>
        <w:spacing w:after="0" w:line="276" w:lineRule="auto"/>
        <w:ind w:left="360"/>
        <w:jc w:val="left"/>
        <w:rPr>
          <w:rFonts w:ascii="Simplified Arabic" w:eastAsiaTheme="minorHAnsi" w:hAnsi="Simplified Arabic" w:cs="Simplified Arabic"/>
          <w:color w:val="auto"/>
          <w:sz w:val="28"/>
          <w:szCs w:val="28"/>
          <w:lang w:val="en-GB" w:bidi="ar-SA"/>
        </w:rPr>
      </w:pPr>
    </w:p>
    <w:p w14:paraId="5BA6280C" w14:textId="73D03A58" w:rsidR="006402CF" w:rsidRDefault="006402CF" w:rsidP="006402CF">
      <w:pPr>
        <w:autoSpaceDE w:val="0"/>
        <w:autoSpaceDN w:val="0"/>
        <w:adjustRightInd w:val="0"/>
        <w:spacing w:after="0" w:line="240" w:lineRule="auto"/>
        <w:jc w:val="left"/>
        <w:rPr>
          <w:rFonts w:ascii="Simplified Arabic" w:hAnsi="Simplified Arabic" w:cs="Simplified Arabic"/>
          <w:sz w:val="28"/>
          <w:szCs w:val="28"/>
          <w:u w:val="single"/>
          <w:rtl/>
          <w:lang w:val="en-GB" w:bidi="ar-SA"/>
        </w:rPr>
      </w:pPr>
      <w:r>
        <w:rPr>
          <w:rFonts w:ascii="Simplified Arabic" w:eastAsiaTheme="minorHAnsi" w:hAnsi="Simplified Arabic" w:cs="Simplified Arabic" w:hint="cs"/>
          <w:color w:val="auto"/>
          <w:sz w:val="28"/>
          <w:szCs w:val="28"/>
          <w:rtl/>
          <w:lang w:val="en-GB" w:bidi="ar-SA"/>
        </w:rPr>
        <w:t xml:space="preserve">٤- </w:t>
      </w:r>
      <w:r w:rsidRPr="00C75AB4">
        <w:rPr>
          <w:rFonts w:ascii="Simplified Arabic" w:hAnsi="Simplified Arabic" w:cs="Simplified Arabic" w:hint="cs"/>
          <w:sz w:val="28"/>
          <w:szCs w:val="28"/>
          <w:u w:val="single"/>
          <w:rtl/>
          <w:lang w:val="en-GB" w:bidi="ar-SA"/>
        </w:rPr>
        <w:t>أُؤَلِّفُ</w:t>
      </w:r>
      <w:r w:rsidRPr="00C75AB4">
        <w:rPr>
          <w:rFonts w:ascii="Simplified Arabic" w:hAnsi="Simplified Arabic" w:cs="Simplified Arabic" w:hint="cs"/>
          <w:sz w:val="28"/>
          <w:szCs w:val="28"/>
          <w:u w:val="single"/>
          <w:rtl/>
          <w:lang w:val="en-GB"/>
        </w:rPr>
        <w:t xml:space="preserve"> </w:t>
      </w:r>
      <w:r w:rsidRPr="00C75AB4">
        <w:rPr>
          <w:rFonts w:ascii="Simplified Arabic" w:hAnsi="Simplified Arabic" w:cs="Simplified Arabic" w:hint="cs"/>
          <w:sz w:val="28"/>
          <w:szCs w:val="28"/>
          <w:u w:val="single"/>
          <w:rtl/>
          <w:lang w:val="en-GB" w:bidi="ar-SA"/>
        </w:rPr>
        <w:t>جُمْلَةً</w:t>
      </w:r>
      <w:r w:rsidRPr="00C75AB4">
        <w:rPr>
          <w:rFonts w:ascii="Simplified Arabic" w:hAnsi="Simplified Arabic" w:cs="Simplified Arabic" w:hint="cs"/>
          <w:sz w:val="28"/>
          <w:szCs w:val="28"/>
          <w:u w:val="single"/>
          <w:rtl/>
          <w:lang w:val="en-GB"/>
        </w:rPr>
        <w:t xml:space="preserve"> </w:t>
      </w:r>
      <w:r w:rsidRPr="00C75AB4">
        <w:rPr>
          <w:rFonts w:ascii="Simplified Arabic" w:hAnsi="Simplified Arabic" w:cs="Simplified Arabic" w:hint="cs"/>
          <w:sz w:val="28"/>
          <w:szCs w:val="28"/>
          <w:u w:val="single"/>
          <w:rtl/>
          <w:lang w:val="en-GB" w:bidi="ar-SA"/>
        </w:rPr>
        <w:t>فيهَا</w:t>
      </w:r>
      <w:r w:rsidRPr="00C75AB4">
        <w:rPr>
          <w:rFonts w:ascii="Simplified Arabic" w:hAnsi="Simplified Arabic" w:cs="Simplified Arabic" w:hint="cs"/>
          <w:sz w:val="28"/>
          <w:szCs w:val="28"/>
          <w:u w:val="single"/>
          <w:rtl/>
          <w:lang w:val="en-GB"/>
        </w:rPr>
        <w:t xml:space="preserve"> </w:t>
      </w:r>
      <w:r w:rsidRPr="00C75AB4">
        <w:rPr>
          <w:rFonts w:ascii="Simplified Arabic" w:hAnsi="Simplified Arabic" w:cs="Simplified Arabic" w:hint="cs"/>
          <w:sz w:val="28"/>
          <w:szCs w:val="28"/>
          <w:u w:val="single"/>
          <w:rtl/>
          <w:lang w:val="en-GB" w:bidi="ar-SA"/>
        </w:rPr>
        <w:t>فِعْلٌ</w:t>
      </w:r>
      <w:r w:rsidRPr="00C75AB4">
        <w:rPr>
          <w:rFonts w:ascii="Simplified Arabic" w:hAnsi="Simplified Arabic" w:cs="Simplified Arabic" w:hint="cs"/>
          <w:sz w:val="28"/>
          <w:szCs w:val="28"/>
          <w:u w:val="single"/>
          <w:rtl/>
          <w:lang w:val="en-GB"/>
        </w:rPr>
        <w:t xml:space="preserve"> </w:t>
      </w:r>
      <w:r w:rsidRPr="00C75AB4">
        <w:rPr>
          <w:rFonts w:ascii="Simplified Arabic" w:hAnsi="Simplified Arabic" w:cs="Simplified Arabic" w:hint="cs"/>
          <w:sz w:val="28"/>
          <w:szCs w:val="28"/>
          <w:u w:val="single"/>
          <w:rtl/>
          <w:lang w:val="en-GB" w:bidi="ar-SA"/>
        </w:rPr>
        <w:t>معتلٌّ</w:t>
      </w:r>
      <w:r>
        <w:rPr>
          <w:rFonts w:ascii="Simplified Arabic" w:hAnsi="Simplified Arabic" w:cs="Simplified Arabic" w:hint="cs"/>
          <w:sz w:val="28"/>
          <w:szCs w:val="28"/>
          <w:u w:val="single"/>
          <w:rtl/>
          <w:lang w:val="en-GB" w:bidi="ar-SA"/>
        </w:rPr>
        <w:t xml:space="preserve"> مثالٌ. (</w:t>
      </w:r>
      <w:r w:rsidRPr="00492197">
        <w:rPr>
          <w:rFonts w:ascii="Simplified Arabic" w:eastAsiaTheme="minorHAnsi" w:hAnsi="Simplified Arabic" w:cs="Simplified Arabic" w:hint="cs"/>
          <w:color w:val="auto"/>
          <w:sz w:val="28"/>
          <w:szCs w:val="28"/>
          <w:rtl/>
          <w:lang w:val="en-GB" w:bidi="ar-SA"/>
        </w:rPr>
        <w:t>علامة واحدة)</w:t>
      </w:r>
    </w:p>
    <w:p w14:paraId="165B26FA" w14:textId="77777777" w:rsidR="006402CF" w:rsidRDefault="006402CF" w:rsidP="006402CF">
      <w:pPr>
        <w:autoSpaceDE w:val="0"/>
        <w:autoSpaceDN w:val="0"/>
        <w:adjustRightInd w:val="0"/>
        <w:spacing w:after="0" w:line="240" w:lineRule="auto"/>
        <w:jc w:val="left"/>
        <w:rPr>
          <w:rFonts w:ascii="Simplified Arabic" w:hAnsi="Simplified Arabic" w:cs="Simplified Arabic"/>
          <w:sz w:val="28"/>
          <w:szCs w:val="28"/>
          <w:u w:val="single"/>
          <w:rtl/>
          <w:lang w:val="en-GB" w:bidi="ar-SA"/>
        </w:rPr>
      </w:pPr>
    </w:p>
    <w:p w14:paraId="105B2B0E" w14:textId="5C5B9D71" w:rsidR="006402CF" w:rsidRPr="006402CF" w:rsidRDefault="006402CF" w:rsidP="006402CF">
      <w:pPr>
        <w:pStyle w:val="ListParagraph"/>
        <w:numPr>
          <w:ilvl w:val="0"/>
          <w:numId w:val="2"/>
        </w:numPr>
        <w:jc w:val="left"/>
        <w:rPr>
          <w:rFonts w:ascii="Simplified Arabic" w:eastAsiaTheme="minorHAnsi" w:hAnsi="Simplified Arabic" w:cs="Simplified Arabic"/>
          <w:color w:val="FF0000"/>
          <w:sz w:val="28"/>
          <w:szCs w:val="28"/>
          <w:rtl/>
          <w:lang w:val="en-GB" w:bidi="ar-SA"/>
        </w:rPr>
      </w:pPr>
      <w:r w:rsidRPr="006402CF">
        <w:rPr>
          <w:rFonts w:ascii="Simplified Arabic" w:eastAsiaTheme="minorHAnsi" w:hAnsi="Simplified Arabic" w:cs="Simplified Arabic" w:hint="cs"/>
          <w:color w:val="FF0000"/>
          <w:sz w:val="28"/>
          <w:szCs w:val="28"/>
          <w:rtl/>
          <w:lang w:val="en-GB" w:bidi="ar-SA"/>
        </w:rPr>
        <w:t>وَعدَ الطّالبُ أهلَهُ بالنّجاحِ.</w:t>
      </w:r>
    </w:p>
    <w:p w14:paraId="148F71A2" w14:textId="77777777" w:rsidR="006402CF" w:rsidRPr="00C75AB4" w:rsidRDefault="006402CF" w:rsidP="006402CF">
      <w:pPr>
        <w:autoSpaceDE w:val="0"/>
        <w:autoSpaceDN w:val="0"/>
        <w:adjustRightInd w:val="0"/>
        <w:spacing w:after="0" w:line="240" w:lineRule="auto"/>
        <w:jc w:val="left"/>
        <w:rPr>
          <w:rFonts w:ascii="Simplified Arabic" w:eastAsiaTheme="minorHAnsi" w:hAnsi="Simplified Arabic" w:cs="Simplified Arabic"/>
          <w:color w:val="auto"/>
          <w:sz w:val="28"/>
          <w:szCs w:val="28"/>
          <w:rtl/>
          <w:lang w:val="en-GB" w:bidi="ar-SA"/>
        </w:rPr>
      </w:pPr>
      <w:r>
        <w:rPr>
          <w:rFonts w:ascii="Simplified Arabic" w:eastAsiaTheme="minorHAnsi" w:hAnsi="Simplified Arabic" w:cs="Simplified Arabic" w:hint="cs"/>
          <w:color w:val="auto"/>
          <w:sz w:val="28"/>
          <w:szCs w:val="28"/>
          <w:rtl/>
          <w:lang w:val="en-GB" w:bidi="ar-SA"/>
        </w:rPr>
        <w:t>٥</w:t>
      </w:r>
      <w:proofErr w:type="gramStart"/>
      <w:r>
        <w:rPr>
          <w:rFonts w:ascii="Simplified Arabic" w:eastAsiaTheme="minorHAnsi" w:hAnsi="Simplified Arabic" w:cs="Simplified Arabic" w:hint="cs"/>
          <w:color w:val="auto"/>
          <w:sz w:val="28"/>
          <w:szCs w:val="28"/>
          <w:rtl/>
          <w:lang w:val="en-GB" w:bidi="ar-SA"/>
        </w:rPr>
        <w:t xml:space="preserve">- </w:t>
      </w:r>
      <w:r w:rsidRPr="0091056F">
        <w:rPr>
          <w:rFonts w:ascii="Simplified Arabic" w:hAnsi="Simplified Arabic" w:cs="Simplified Arabic" w:hint="cs"/>
          <w:sz w:val="28"/>
          <w:szCs w:val="28"/>
          <w:rtl/>
          <w:lang w:val="en-GB"/>
        </w:rPr>
        <w:t xml:space="preserve"> </w:t>
      </w:r>
      <w:r w:rsidRPr="00C75AB4">
        <w:rPr>
          <w:rFonts w:ascii="Simplified Arabic" w:hAnsi="Simplified Arabic" w:cs="Simplified Arabic" w:hint="cs"/>
          <w:sz w:val="28"/>
          <w:szCs w:val="28"/>
          <w:u w:val="single"/>
          <w:rtl/>
          <w:lang w:val="en-GB" w:bidi="ar-SA"/>
        </w:rPr>
        <w:t>أُؤَلِّفُ</w:t>
      </w:r>
      <w:proofErr w:type="gramEnd"/>
      <w:r w:rsidRPr="00C75AB4">
        <w:rPr>
          <w:rFonts w:ascii="Simplified Arabic" w:hAnsi="Simplified Arabic" w:cs="Simplified Arabic" w:hint="cs"/>
          <w:sz w:val="28"/>
          <w:szCs w:val="28"/>
          <w:u w:val="single"/>
          <w:rtl/>
          <w:lang w:val="en-GB"/>
        </w:rPr>
        <w:t xml:space="preserve"> </w:t>
      </w:r>
      <w:r w:rsidRPr="00C75AB4">
        <w:rPr>
          <w:rFonts w:ascii="Simplified Arabic" w:hAnsi="Simplified Arabic" w:cs="Simplified Arabic" w:hint="cs"/>
          <w:sz w:val="28"/>
          <w:szCs w:val="28"/>
          <w:u w:val="single"/>
          <w:rtl/>
          <w:lang w:val="en-GB" w:bidi="ar-SA"/>
        </w:rPr>
        <w:t>جُمْلَةً</w:t>
      </w:r>
      <w:r w:rsidRPr="00C75AB4">
        <w:rPr>
          <w:rFonts w:ascii="Simplified Arabic" w:hAnsi="Simplified Arabic" w:cs="Simplified Arabic" w:hint="cs"/>
          <w:sz w:val="28"/>
          <w:szCs w:val="28"/>
          <w:u w:val="single"/>
          <w:rtl/>
          <w:lang w:val="en-GB"/>
        </w:rPr>
        <w:t xml:space="preserve"> </w:t>
      </w:r>
      <w:r w:rsidRPr="00C75AB4">
        <w:rPr>
          <w:rFonts w:ascii="Simplified Arabic" w:hAnsi="Simplified Arabic" w:cs="Simplified Arabic" w:hint="cs"/>
          <w:sz w:val="28"/>
          <w:szCs w:val="28"/>
          <w:u w:val="single"/>
          <w:rtl/>
          <w:lang w:val="en-GB" w:bidi="ar-SA"/>
        </w:rPr>
        <w:t>فيهَا</w:t>
      </w:r>
      <w:r w:rsidRPr="00C75AB4">
        <w:rPr>
          <w:rFonts w:ascii="Simplified Arabic" w:hAnsi="Simplified Arabic" w:cs="Simplified Arabic" w:hint="cs"/>
          <w:sz w:val="28"/>
          <w:szCs w:val="28"/>
          <w:u w:val="single"/>
          <w:rtl/>
          <w:lang w:val="en-GB"/>
        </w:rPr>
        <w:t xml:space="preserve"> </w:t>
      </w:r>
      <w:r w:rsidRPr="00C75AB4">
        <w:rPr>
          <w:rFonts w:ascii="Simplified Arabic" w:hAnsi="Simplified Arabic" w:cs="Simplified Arabic" w:hint="cs"/>
          <w:sz w:val="28"/>
          <w:szCs w:val="28"/>
          <w:u w:val="single"/>
          <w:rtl/>
          <w:lang w:val="en-GB" w:bidi="ar-SA"/>
        </w:rPr>
        <w:t>فِعْلٌ</w:t>
      </w:r>
      <w:r w:rsidRPr="00C75AB4">
        <w:rPr>
          <w:rFonts w:ascii="Simplified Arabic" w:hAnsi="Simplified Arabic" w:cs="Simplified Arabic" w:hint="cs"/>
          <w:sz w:val="28"/>
          <w:szCs w:val="28"/>
          <w:u w:val="single"/>
          <w:rtl/>
          <w:lang w:val="en-GB"/>
        </w:rPr>
        <w:t xml:space="preserve"> </w:t>
      </w:r>
      <w:r w:rsidRPr="00C75AB4">
        <w:rPr>
          <w:rFonts w:ascii="Simplified Arabic" w:hAnsi="Simplified Arabic" w:cs="Simplified Arabic" w:hint="cs"/>
          <w:sz w:val="28"/>
          <w:szCs w:val="28"/>
          <w:u w:val="single"/>
          <w:rtl/>
          <w:lang w:val="en-GB" w:bidi="ar-SA"/>
        </w:rPr>
        <w:t>معتلٌّ</w:t>
      </w:r>
      <w:r w:rsidRPr="00C75AB4">
        <w:rPr>
          <w:rFonts w:ascii="Simplified Arabic" w:hAnsi="Simplified Arabic" w:cs="Simplified Arabic" w:hint="cs"/>
          <w:sz w:val="28"/>
          <w:szCs w:val="28"/>
          <w:u w:val="single"/>
          <w:rtl/>
          <w:lang w:val="en-GB"/>
        </w:rPr>
        <w:t xml:space="preserve"> </w:t>
      </w:r>
      <w:r w:rsidRPr="00C75AB4">
        <w:rPr>
          <w:rFonts w:ascii="Simplified Arabic" w:hAnsi="Simplified Arabic" w:cs="Simplified Arabic" w:hint="cs"/>
          <w:sz w:val="28"/>
          <w:szCs w:val="28"/>
          <w:u w:val="single"/>
          <w:rtl/>
          <w:lang w:val="en-GB" w:bidi="ar-SA"/>
        </w:rPr>
        <w:t>لفيفٌ</w:t>
      </w:r>
      <w:r w:rsidRPr="00C75AB4">
        <w:rPr>
          <w:rFonts w:ascii="Simplified Arabic" w:hAnsi="Simplified Arabic" w:cs="Simplified Arabic" w:hint="cs"/>
          <w:sz w:val="28"/>
          <w:szCs w:val="28"/>
          <w:u w:val="single"/>
          <w:rtl/>
          <w:lang w:val="en-GB"/>
        </w:rPr>
        <w:t xml:space="preserve"> </w:t>
      </w:r>
      <w:r w:rsidRPr="00C75AB4">
        <w:rPr>
          <w:rFonts w:ascii="Simplified Arabic" w:hAnsi="Simplified Arabic" w:cs="Simplified Arabic" w:hint="cs"/>
          <w:sz w:val="28"/>
          <w:szCs w:val="28"/>
          <w:u w:val="single"/>
          <w:rtl/>
          <w:lang w:val="en-GB" w:bidi="ar-SA"/>
        </w:rPr>
        <w:t>مقروقٌ</w:t>
      </w:r>
      <w:r w:rsidRPr="00C75AB4">
        <w:rPr>
          <w:rFonts w:ascii="Simplified Arabic" w:hAnsi="Simplified Arabic" w:cs="Simplified Arabic" w:hint="cs"/>
          <w:sz w:val="28"/>
          <w:szCs w:val="28"/>
          <w:u w:val="single"/>
          <w:rtl/>
          <w:lang w:val="en-GB"/>
        </w:rPr>
        <w:t>.</w:t>
      </w:r>
      <w:r>
        <w:rPr>
          <w:rFonts w:ascii="Simplified Arabic" w:hAnsi="Simplified Arabic" w:cs="Simplified Arabic"/>
          <w:sz w:val="28"/>
          <w:szCs w:val="28"/>
          <w:u w:val="single"/>
          <w:rtl/>
          <w:lang w:val="en-GB"/>
        </w:rPr>
        <w:t xml:space="preserve"> (</w:t>
      </w:r>
      <w:r w:rsidRPr="00492197">
        <w:rPr>
          <w:rFonts w:ascii="Simplified Arabic" w:eastAsiaTheme="minorHAnsi" w:hAnsi="Simplified Arabic" w:cs="Simplified Arabic" w:hint="cs"/>
          <w:color w:val="auto"/>
          <w:sz w:val="28"/>
          <w:szCs w:val="28"/>
          <w:rtl/>
          <w:lang w:val="en-GB" w:bidi="ar-SA"/>
        </w:rPr>
        <w:t>علامة واحدة)</w:t>
      </w:r>
    </w:p>
    <w:p w14:paraId="5E071A82" w14:textId="77777777" w:rsidR="006402CF" w:rsidRPr="00D71A8E" w:rsidRDefault="006402CF" w:rsidP="006402CF">
      <w:pPr>
        <w:autoSpaceDE w:val="0"/>
        <w:autoSpaceDN w:val="0"/>
        <w:adjustRightInd w:val="0"/>
        <w:spacing w:after="0" w:line="240" w:lineRule="auto"/>
        <w:jc w:val="left"/>
        <w:rPr>
          <w:rFonts w:ascii="Simplified Arabic" w:eastAsiaTheme="minorHAnsi" w:hAnsi="Simplified Arabic" w:cs="Simplified Arabic"/>
          <w:color w:val="auto"/>
          <w:sz w:val="28"/>
          <w:szCs w:val="28"/>
          <w:lang w:val="en-GB" w:bidi="ar-SA"/>
        </w:rPr>
      </w:pPr>
    </w:p>
    <w:p w14:paraId="5190D214" w14:textId="7C594D58" w:rsidR="006402CF" w:rsidRPr="006402CF" w:rsidRDefault="006402CF" w:rsidP="006402CF">
      <w:pPr>
        <w:pStyle w:val="ListParagraph"/>
        <w:numPr>
          <w:ilvl w:val="0"/>
          <w:numId w:val="2"/>
        </w:numPr>
        <w:jc w:val="left"/>
        <w:rPr>
          <w:rFonts w:ascii="Simplified Arabic" w:eastAsiaTheme="minorHAnsi" w:hAnsi="Simplified Arabic" w:cs="Simplified Arabic"/>
          <w:color w:val="FF0000"/>
          <w:sz w:val="28"/>
          <w:szCs w:val="28"/>
          <w:rtl/>
          <w:lang w:val="en-GB" w:bidi="ar-SA"/>
        </w:rPr>
      </w:pPr>
      <w:proofErr w:type="gramStart"/>
      <w:r w:rsidRPr="006402CF">
        <w:rPr>
          <w:rFonts w:ascii="Simplified Arabic" w:eastAsiaTheme="minorHAnsi" w:hAnsi="Simplified Arabic" w:cs="Simplified Arabic" w:hint="cs"/>
          <w:color w:val="FF0000"/>
          <w:sz w:val="28"/>
          <w:szCs w:val="28"/>
          <w:rtl/>
          <w:lang w:val="en-GB" w:bidi="ar-SA"/>
        </w:rPr>
        <w:t>ومى</w:t>
      </w:r>
      <w:proofErr w:type="gramEnd"/>
      <w:r w:rsidRPr="006402CF">
        <w:rPr>
          <w:rFonts w:ascii="Simplified Arabic" w:eastAsiaTheme="minorHAnsi" w:hAnsi="Simplified Arabic" w:cs="Simplified Arabic" w:hint="cs"/>
          <w:color w:val="FF0000"/>
          <w:sz w:val="28"/>
          <w:szCs w:val="28"/>
          <w:rtl/>
          <w:lang w:val="en-GB" w:bidi="ar-SA"/>
        </w:rPr>
        <w:t xml:space="preserve"> المعلّمُ بوجهِهِ. </w:t>
      </w:r>
    </w:p>
    <w:p w14:paraId="3BD835D6" w14:textId="77777777" w:rsidR="006402CF" w:rsidRDefault="006402CF" w:rsidP="006402CF">
      <w:pPr>
        <w:autoSpaceDE w:val="0"/>
        <w:autoSpaceDN w:val="0"/>
        <w:adjustRightInd w:val="0"/>
        <w:spacing w:after="0" w:line="240" w:lineRule="auto"/>
        <w:jc w:val="left"/>
        <w:rPr>
          <w:rFonts w:ascii="Simplified Arabic" w:eastAsiaTheme="minorHAnsi" w:hAnsi="Simplified Arabic" w:cs="Simplified Arabic"/>
          <w:color w:val="auto"/>
          <w:sz w:val="28"/>
          <w:szCs w:val="28"/>
          <w:u w:val="single"/>
          <w:rtl/>
          <w:lang w:val="en-GB" w:bidi="ar-SA"/>
        </w:rPr>
      </w:pPr>
      <w:r>
        <w:rPr>
          <w:rFonts w:ascii="Simplified Arabic" w:eastAsiaTheme="minorHAnsi" w:hAnsi="Simplified Arabic" w:cs="Simplified Arabic" w:hint="cs"/>
          <w:color w:val="auto"/>
          <w:sz w:val="28"/>
          <w:szCs w:val="28"/>
          <w:rtl/>
          <w:lang w:val="en-GB" w:bidi="ar-SA"/>
        </w:rPr>
        <w:t xml:space="preserve">٦- </w:t>
      </w:r>
      <w:r w:rsidRPr="00C75AB4">
        <w:rPr>
          <w:rFonts w:ascii="Simplified Arabic" w:eastAsiaTheme="minorHAnsi" w:hAnsi="Simplified Arabic" w:cs="Simplified Arabic" w:hint="cs"/>
          <w:color w:val="auto"/>
          <w:sz w:val="28"/>
          <w:szCs w:val="28"/>
          <w:rtl/>
          <w:lang w:val="en-GB" w:bidi="ar-SA"/>
        </w:rPr>
        <w:t>أُ</w:t>
      </w:r>
      <w:r w:rsidRPr="00C75AB4">
        <w:rPr>
          <w:rFonts w:ascii="Simplified Arabic" w:eastAsiaTheme="minorHAnsi" w:hAnsi="Simplified Arabic" w:cs="Simplified Arabic" w:hint="cs"/>
          <w:color w:val="auto"/>
          <w:sz w:val="28"/>
          <w:szCs w:val="28"/>
          <w:u w:val="single"/>
          <w:rtl/>
          <w:lang w:val="en-GB" w:bidi="ar-SA"/>
        </w:rPr>
        <w:t>عطي المُضارِعَ مِنَ الأَفْعَالِ التَّالِيَةِ:</w:t>
      </w:r>
      <w:r>
        <w:rPr>
          <w:rFonts w:ascii="Simplified Arabic" w:eastAsiaTheme="minorHAnsi" w:hAnsi="Simplified Arabic" w:cs="Simplified Arabic" w:hint="cs"/>
          <w:color w:val="auto"/>
          <w:sz w:val="28"/>
          <w:szCs w:val="28"/>
          <w:u w:val="single"/>
          <w:rtl/>
          <w:lang w:val="en-GB" w:bidi="ar-SA"/>
        </w:rPr>
        <w:t xml:space="preserve"> </w:t>
      </w:r>
      <w:r w:rsidRPr="00492197">
        <w:rPr>
          <w:rFonts w:ascii="Simplified Arabic" w:eastAsiaTheme="minorHAnsi" w:hAnsi="Simplified Arabic" w:cs="Simplified Arabic" w:hint="cs"/>
          <w:color w:val="auto"/>
          <w:sz w:val="28"/>
          <w:szCs w:val="28"/>
          <w:rtl/>
          <w:lang w:val="en-GB" w:bidi="ar-SA"/>
        </w:rPr>
        <w:t>(علامتان)</w:t>
      </w:r>
    </w:p>
    <w:p w14:paraId="70963425" w14:textId="77777777" w:rsidR="006402CF" w:rsidRPr="00C75AB4" w:rsidRDefault="006402CF" w:rsidP="006402CF">
      <w:pPr>
        <w:autoSpaceDE w:val="0"/>
        <w:autoSpaceDN w:val="0"/>
        <w:adjustRightInd w:val="0"/>
        <w:spacing w:after="0" w:line="240" w:lineRule="auto"/>
        <w:jc w:val="left"/>
        <w:rPr>
          <w:rFonts w:ascii="Simplified Arabic" w:eastAsiaTheme="minorHAnsi" w:hAnsi="Simplified Arabic" w:cs="Simplified Arabic"/>
          <w:color w:val="auto"/>
          <w:sz w:val="28"/>
          <w:szCs w:val="28"/>
          <w:lang w:val="en-GB" w:bidi="ar-SA"/>
        </w:rPr>
      </w:pPr>
    </w:p>
    <w:p w14:paraId="4D5B74BD" w14:textId="784173E4" w:rsidR="006402CF" w:rsidRPr="00C75AB4" w:rsidRDefault="006402CF" w:rsidP="006402CF">
      <w:pPr>
        <w:pStyle w:val="ListParagraph"/>
        <w:numPr>
          <w:ilvl w:val="0"/>
          <w:numId w:val="1"/>
        </w:numPr>
        <w:autoSpaceDE w:val="0"/>
        <w:autoSpaceDN w:val="0"/>
        <w:adjustRightInd w:val="0"/>
        <w:spacing w:after="0" w:line="480" w:lineRule="auto"/>
        <w:jc w:val="left"/>
        <w:rPr>
          <w:rFonts w:ascii="Simplified Arabic" w:eastAsiaTheme="minorHAnsi" w:hAnsi="Simplified Arabic" w:cs="Simplified Arabic"/>
          <w:color w:val="auto"/>
          <w:sz w:val="28"/>
          <w:szCs w:val="28"/>
          <w:lang w:val="en-GB" w:bidi="ar-SA"/>
        </w:rPr>
      </w:pPr>
      <w:proofErr w:type="gramStart"/>
      <w:r w:rsidRPr="00C75AB4">
        <w:rPr>
          <w:rFonts w:ascii="Simplified Arabic" w:eastAsiaTheme="minorHAnsi" w:hAnsi="Simplified Arabic" w:cs="Simplified Arabic" w:hint="cs"/>
          <w:color w:val="auto"/>
          <w:sz w:val="28"/>
          <w:szCs w:val="28"/>
          <w:rtl/>
          <w:lang w:val="en-GB" w:bidi="ar-SA"/>
        </w:rPr>
        <w:t>رَأَى :</w:t>
      </w:r>
      <w:proofErr w:type="gramEnd"/>
      <w:r w:rsidRPr="00C75AB4">
        <w:rPr>
          <w:rFonts w:ascii="Simplified Arabic" w:eastAsiaTheme="minorHAnsi" w:hAnsi="Simplified Arabic" w:cs="Simplified Arabic" w:hint="cs"/>
          <w:color w:val="auto"/>
          <w:sz w:val="28"/>
          <w:szCs w:val="28"/>
          <w:rtl/>
          <w:lang w:val="en-GB" w:bidi="ar-SA"/>
        </w:rPr>
        <w:t xml:space="preserve"> </w:t>
      </w:r>
      <w:r w:rsidRPr="006402CF">
        <w:rPr>
          <w:rFonts w:ascii="Simplified Arabic" w:eastAsiaTheme="minorHAnsi" w:hAnsi="Simplified Arabic" w:cs="Simplified Arabic" w:hint="cs"/>
          <w:color w:val="FF0000"/>
          <w:sz w:val="28"/>
          <w:szCs w:val="28"/>
          <w:rtl/>
          <w:lang w:val="en-GB" w:bidi="ar-SA"/>
        </w:rPr>
        <w:t>يرى</w:t>
      </w:r>
      <w:r>
        <w:rPr>
          <w:rFonts w:ascii="Simplified Arabic" w:eastAsiaTheme="minorHAnsi" w:hAnsi="Simplified Arabic" w:cs="Simplified Arabic" w:hint="cs"/>
          <w:color w:val="FF0000"/>
          <w:sz w:val="28"/>
          <w:szCs w:val="28"/>
          <w:rtl/>
          <w:lang w:val="en-GB" w:bidi="ar-SA"/>
        </w:rPr>
        <w:t>.</w:t>
      </w:r>
    </w:p>
    <w:p w14:paraId="489A55E5" w14:textId="19D15BBD" w:rsidR="006402CF" w:rsidRPr="00C75AB4" w:rsidRDefault="006402CF" w:rsidP="006402CF">
      <w:pPr>
        <w:pStyle w:val="ListParagraph"/>
        <w:numPr>
          <w:ilvl w:val="0"/>
          <w:numId w:val="1"/>
        </w:numPr>
        <w:autoSpaceDE w:val="0"/>
        <w:autoSpaceDN w:val="0"/>
        <w:adjustRightInd w:val="0"/>
        <w:spacing w:after="0" w:line="480" w:lineRule="auto"/>
        <w:jc w:val="left"/>
        <w:rPr>
          <w:rFonts w:ascii="Simplified Arabic" w:eastAsiaTheme="minorHAnsi" w:hAnsi="Simplified Arabic" w:cs="Simplified Arabic"/>
          <w:color w:val="auto"/>
          <w:sz w:val="28"/>
          <w:szCs w:val="28"/>
          <w:rtl/>
          <w:lang w:val="en-GB" w:bidi="ar-SA"/>
        </w:rPr>
      </w:pPr>
      <w:proofErr w:type="gramStart"/>
      <w:r w:rsidRPr="00C75AB4">
        <w:rPr>
          <w:rFonts w:ascii="Simplified Arabic" w:eastAsiaTheme="minorHAnsi" w:hAnsi="Simplified Arabic" w:cs="Simplified Arabic" w:hint="cs"/>
          <w:color w:val="auto"/>
          <w:sz w:val="28"/>
          <w:szCs w:val="28"/>
          <w:rtl/>
          <w:lang w:val="en-GB" w:bidi="ar-SA"/>
        </w:rPr>
        <w:t>طَهَا :</w:t>
      </w:r>
      <w:proofErr w:type="gramEnd"/>
      <w:r w:rsidRPr="00C75AB4">
        <w:rPr>
          <w:rFonts w:ascii="Simplified Arabic" w:eastAsiaTheme="minorHAnsi" w:hAnsi="Simplified Arabic" w:cs="Simplified Arabic" w:hint="cs"/>
          <w:color w:val="auto"/>
          <w:sz w:val="28"/>
          <w:szCs w:val="28"/>
          <w:rtl/>
          <w:lang w:val="en-GB" w:bidi="ar-SA"/>
        </w:rPr>
        <w:t xml:space="preserve"> </w:t>
      </w:r>
      <w:r w:rsidRPr="006402CF">
        <w:rPr>
          <w:rFonts w:ascii="Simplified Arabic" w:eastAsiaTheme="minorHAnsi" w:hAnsi="Simplified Arabic" w:cs="Simplified Arabic" w:hint="cs"/>
          <w:color w:val="FF0000"/>
          <w:sz w:val="28"/>
          <w:szCs w:val="28"/>
          <w:rtl/>
          <w:lang w:val="en-GB" w:bidi="ar-SA"/>
        </w:rPr>
        <w:t>يطهو.</w:t>
      </w:r>
    </w:p>
    <w:p w14:paraId="63DE06DC" w14:textId="7E11A6FF" w:rsidR="006402CF" w:rsidRPr="00C75AB4" w:rsidRDefault="006402CF" w:rsidP="006402CF">
      <w:pPr>
        <w:pStyle w:val="ListParagraph"/>
        <w:numPr>
          <w:ilvl w:val="0"/>
          <w:numId w:val="1"/>
        </w:numPr>
        <w:autoSpaceDE w:val="0"/>
        <w:autoSpaceDN w:val="0"/>
        <w:adjustRightInd w:val="0"/>
        <w:spacing w:after="0" w:line="480" w:lineRule="auto"/>
        <w:jc w:val="left"/>
        <w:rPr>
          <w:rFonts w:ascii="Simplified Arabic" w:eastAsiaTheme="minorHAnsi" w:hAnsi="Simplified Arabic" w:cs="Simplified Arabic"/>
          <w:color w:val="auto"/>
          <w:sz w:val="28"/>
          <w:szCs w:val="28"/>
          <w:rtl/>
          <w:lang w:val="en-GB" w:bidi="ar-SA"/>
        </w:rPr>
      </w:pPr>
      <w:r>
        <w:rPr>
          <w:rFonts w:ascii="Simplified Arabic" w:eastAsiaTheme="minorHAnsi" w:hAnsi="Simplified Arabic" w:cs="Simplified Arabic" w:hint="cs"/>
          <w:color w:val="auto"/>
          <w:sz w:val="28"/>
          <w:szCs w:val="28"/>
          <w:rtl/>
          <w:lang w:val="en-GB" w:bidi="ar-SA"/>
        </w:rPr>
        <w:t>غَدا</w:t>
      </w:r>
      <w:r w:rsidRPr="00C75AB4">
        <w:rPr>
          <w:rFonts w:ascii="Simplified Arabic" w:eastAsiaTheme="minorHAnsi" w:hAnsi="Simplified Arabic" w:cs="Simplified Arabic" w:hint="cs"/>
          <w:color w:val="auto"/>
          <w:sz w:val="28"/>
          <w:szCs w:val="28"/>
          <w:rtl/>
          <w:lang w:val="en-GB" w:bidi="ar-SA"/>
        </w:rPr>
        <w:t xml:space="preserve">: </w:t>
      </w:r>
      <w:r w:rsidRPr="006402CF">
        <w:rPr>
          <w:rFonts w:ascii="Simplified Arabic" w:eastAsiaTheme="minorHAnsi" w:hAnsi="Simplified Arabic" w:cs="Simplified Arabic" w:hint="cs"/>
          <w:color w:val="FF0000"/>
          <w:sz w:val="28"/>
          <w:szCs w:val="28"/>
          <w:rtl/>
          <w:lang w:val="en-GB" w:bidi="ar-SA"/>
        </w:rPr>
        <w:t>يغدو.</w:t>
      </w:r>
    </w:p>
    <w:p w14:paraId="57BA0980" w14:textId="08BBD234" w:rsidR="006402CF" w:rsidRPr="00C75AB4" w:rsidRDefault="006402CF" w:rsidP="006402CF">
      <w:pPr>
        <w:pStyle w:val="ListParagraph"/>
        <w:numPr>
          <w:ilvl w:val="0"/>
          <w:numId w:val="1"/>
        </w:numPr>
        <w:autoSpaceDE w:val="0"/>
        <w:autoSpaceDN w:val="0"/>
        <w:adjustRightInd w:val="0"/>
        <w:spacing w:after="0" w:line="480" w:lineRule="auto"/>
        <w:jc w:val="left"/>
        <w:rPr>
          <w:rFonts w:ascii="Simplified Arabic" w:eastAsiaTheme="minorHAnsi" w:hAnsi="Simplified Arabic" w:cs="Simplified Arabic"/>
          <w:color w:val="auto"/>
          <w:sz w:val="28"/>
          <w:szCs w:val="28"/>
          <w:rtl/>
          <w:lang w:val="en-GB" w:bidi="ar-SA"/>
        </w:rPr>
      </w:pPr>
      <w:proofErr w:type="gramStart"/>
      <w:r w:rsidRPr="00C75AB4">
        <w:rPr>
          <w:rFonts w:ascii="Simplified Arabic" w:eastAsiaTheme="minorHAnsi" w:hAnsi="Simplified Arabic" w:cs="Simplified Arabic" w:hint="cs"/>
          <w:color w:val="auto"/>
          <w:sz w:val="28"/>
          <w:szCs w:val="28"/>
          <w:rtl/>
          <w:lang w:val="en-GB" w:bidi="ar-SA"/>
        </w:rPr>
        <w:t>اِعْتَنَى :</w:t>
      </w:r>
      <w:proofErr w:type="gramEnd"/>
      <w:r w:rsidRPr="00C75AB4">
        <w:rPr>
          <w:rFonts w:ascii="Simplified Arabic" w:eastAsiaTheme="minorHAnsi" w:hAnsi="Simplified Arabic" w:cs="Simplified Arabic" w:hint="cs"/>
          <w:color w:val="auto"/>
          <w:sz w:val="28"/>
          <w:szCs w:val="28"/>
          <w:rtl/>
          <w:lang w:val="en-GB" w:bidi="ar-SA"/>
        </w:rPr>
        <w:t xml:space="preserve"> </w:t>
      </w:r>
      <w:r w:rsidRPr="006402CF">
        <w:rPr>
          <w:rFonts w:ascii="Simplified Arabic" w:eastAsiaTheme="minorHAnsi" w:hAnsi="Simplified Arabic" w:cs="Simplified Arabic" w:hint="cs"/>
          <w:color w:val="FF0000"/>
          <w:sz w:val="28"/>
          <w:szCs w:val="28"/>
          <w:rtl/>
          <w:lang w:val="en-GB" w:bidi="ar-SA"/>
        </w:rPr>
        <w:t>يعتني.</w:t>
      </w:r>
    </w:p>
    <w:p w14:paraId="170B5CB4" w14:textId="224A7A32" w:rsidR="006402CF" w:rsidRPr="00C75AB4" w:rsidRDefault="006402CF" w:rsidP="006402CF">
      <w:pPr>
        <w:pStyle w:val="ListParagraph"/>
        <w:numPr>
          <w:ilvl w:val="0"/>
          <w:numId w:val="1"/>
        </w:numPr>
        <w:autoSpaceDE w:val="0"/>
        <w:autoSpaceDN w:val="0"/>
        <w:adjustRightInd w:val="0"/>
        <w:spacing w:after="0" w:line="480" w:lineRule="auto"/>
        <w:jc w:val="left"/>
        <w:rPr>
          <w:rFonts w:ascii="Simplified Arabic" w:eastAsiaTheme="minorHAnsi" w:hAnsi="Simplified Arabic" w:cs="Simplified Arabic"/>
          <w:color w:val="auto"/>
          <w:sz w:val="28"/>
          <w:szCs w:val="28"/>
          <w:rtl/>
          <w:lang w:val="en-GB" w:bidi="ar-SA"/>
        </w:rPr>
      </w:pPr>
      <w:proofErr w:type="gramStart"/>
      <w:r>
        <w:rPr>
          <w:rFonts w:ascii="Simplified Arabic" w:eastAsiaTheme="minorHAnsi" w:hAnsi="Simplified Arabic" w:cs="Simplified Arabic" w:hint="cs"/>
          <w:color w:val="auto"/>
          <w:sz w:val="28"/>
          <w:szCs w:val="28"/>
          <w:rtl/>
          <w:lang w:val="en-GB" w:bidi="ar-SA"/>
        </w:rPr>
        <w:t>اِ</w:t>
      </w:r>
      <w:r w:rsidRPr="00C75AB4">
        <w:rPr>
          <w:rFonts w:ascii="Simplified Arabic" w:eastAsiaTheme="minorHAnsi" w:hAnsi="Simplified Arabic" w:cs="Simplified Arabic" w:hint="cs"/>
          <w:color w:val="auto"/>
          <w:sz w:val="28"/>
          <w:szCs w:val="28"/>
          <w:rtl/>
          <w:lang w:val="en-GB" w:bidi="ar-SA"/>
        </w:rPr>
        <w:t>سْتَلْقَى :</w:t>
      </w:r>
      <w:proofErr w:type="gramEnd"/>
      <w:r w:rsidRPr="00C75AB4">
        <w:rPr>
          <w:rFonts w:ascii="Simplified Arabic" w:eastAsiaTheme="minorHAnsi" w:hAnsi="Simplified Arabic" w:cs="Simplified Arabic" w:hint="cs"/>
          <w:color w:val="auto"/>
          <w:sz w:val="28"/>
          <w:szCs w:val="28"/>
          <w:rtl/>
          <w:lang w:val="en-GB" w:bidi="ar-SA"/>
        </w:rPr>
        <w:t xml:space="preserve"> </w:t>
      </w:r>
      <w:r w:rsidRPr="006402CF">
        <w:rPr>
          <w:rFonts w:ascii="Simplified Arabic" w:eastAsiaTheme="minorHAnsi" w:hAnsi="Simplified Arabic" w:cs="Simplified Arabic" w:hint="cs"/>
          <w:color w:val="FF0000"/>
          <w:sz w:val="28"/>
          <w:szCs w:val="28"/>
          <w:rtl/>
          <w:lang w:val="en-GB" w:bidi="ar-SA"/>
        </w:rPr>
        <w:t>يستلقي.</w:t>
      </w:r>
    </w:p>
    <w:p w14:paraId="29F019C4" w14:textId="2AAE023F" w:rsidR="006402CF" w:rsidRPr="00C75AB4" w:rsidRDefault="006402CF" w:rsidP="006402CF">
      <w:pPr>
        <w:pStyle w:val="ListParagraph"/>
        <w:numPr>
          <w:ilvl w:val="0"/>
          <w:numId w:val="1"/>
        </w:numPr>
        <w:autoSpaceDE w:val="0"/>
        <w:autoSpaceDN w:val="0"/>
        <w:adjustRightInd w:val="0"/>
        <w:spacing w:after="0" w:line="480" w:lineRule="auto"/>
        <w:jc w:val="left"/>
        <w:rPr>
          <w:rFonts w:ascii="Simplified Arabic" w:eastAsiaTheme="minorHAnsi" w:hAnsi="Simplified Arabic" w:cs="Simplified Arabic"/>
          <w:color w:val="auto"/>
          <w:sz w:val="28"/>
          <w:szCs w:val="28"/>
          <w:lang w:val="en-GB" w:bidi="ar-SA"/>
        </w:rPr>
      </w:pPr>
      <w:proofErr w:type="gramStart"/>
      <w:r w:rsidRPr="00C75AB4">
        <w:rPr>
          <w:rFonts w:ascii="Simplified Arabic" w:eastAsiaTheme="minorHAnsi" w:hAnsi="Simplified Arabic" w:cs="Simplified Arabic" w:hint="cs"/>
          <w:color w:val="auto"/>
          <w:sz w:val="28"/>
          <w:szCs w:val="28"/>
          <w:rtl/>
          <w:lang w:val="en-GB" w:bidi="ar-SA"/>
        </w:rPr>
        <w:t>تَرَاءَى :</w:t>
      </w:r>
      <w:proofErr w:type="gramEnd"/>
      <w:r w:rsidRPr="00C75AB4">
        <w:rPr>
          <w:rFonts w:ascii="Simplified Arabic" w:eastAsiaTheme="minorHAnsi" w:hAnsi="Simplified Arabic" w:cs="Simplified Arabic" w:hint="cs"/>
          <w:color w:val="auto"/>
          <w:sz w:val="28"/>
          <w:szCs w:val="28"/>
          <w:rtl/>
          <w:lang w:val="en-GB" w:bidi="ar-SA"/>
        </w:rPr>
        <w:t xml:space="preserve"> </w:t>
      </w:r>
      <w:r w:rsidRPr="006402CF">
        <w:rPr>
          <w:rFonts w:ascii="Simplified Arabic" w:eastAsiaTheme="minorHAnsi" w:hAnsi="Simplified Arabic" w:cs="Simplified Arabic" w:hint="cs"/>
          <w:color w:val="FF0000"/>
          <w:sz w:val="28"/>
          <w:szCs w:val="28"/>
          <w:rtl/>
          <w:lang w:val="en-GB" w:bidi="ar-SA"/>
        </w:rPr>
        <w:t>يتراءى.</w:t>
      </w:r>
    </w:p>
    <w:p w14:paraId="7B194CC4" w14:textId="5E560218" w:rsidR="006402CF" w:rsidRPr="00C75AB4" w:rsidRDefault="006402CF" w:rsidP="006402CF">
      <w:pPr>
        <w:pStyle w:val="ListParagraph"/>
        <w:numPr>
          <w:ilvl w:val="0"/>
          <w:numId w:val="1"/>
        </w:numPr>
        <w:autoSpaceDE w:val="0"/>
        <w:autoSpaceDN w:val="0"/>
        <w:adjustRightInd w:val="0"/>
        <w:spacing w:after="0" w:line="480" w:lineRule="auto"/>
        <w:jc w:val="left"/>
        <w:rPr>
          <w:rFonts w:ascii="Simplified Arabic" w:eastAsiaTheme="minorHAnsi" w:hAnsi="Simplified Arabic" w:cs="Simplified Arabic"/>
          <w:color w:val="auto"/>
          <w:sz w:val="28"/>
          <w:szCs w:val="28"/>
          <w:lang w:val="en-GB" w:bidi="ar-SA"/>
        </w:rPr>
      </w:pPr>
      <w:proofErr w:type="gramStart"/>
      <w:r w:rsidRPr="00C75AB4">
        <w:rPr>
          <w:rFonts w:ascii="Simplified Arabic" w:eastAsiaTheme="minorHAnsi" w:hAnsi="Simplified Arabic" w:cs="Simplified Arabic" w:hint="cs"/>
          <w:color w:val="auto"/>
          <w:sz w:val="28"/>
          <w:szCs w:val="28"/>
          <w:rtl/>
          <w:lang w:val="en-GB" w:bidi="ar-SA"/>
        </w:rPr>
        <w:t>سَطَا :</w:t>
      </w:r>
      <w:proofErr w:type="gramEnd"/>
      <w:r w:rsidRPr="00C75AB4">
        <w:rPr>
          <w:rFonts w:ascii="Simplified Arabic" w:eastAsiaTheme="minorHAnsi" w:hAnsi="Simplified Arabic" w:cs="Simplified Arabic" w:hint="cs"/>
          <w:color w:val="auto"/>
          <w:sz w:val="28"/>
          <w:szCs w:val="28"/>
          <w:rtl/>
          <w:lang w:val="en-GB" w:bidi="ar-SA"/>
        </w:rPr>
        <w:t xml:space="preserve"> </w:t>
      </w:r>
      <w:r w:rsidRPr="006402CF">
        <w:rPr>
          <w:rFonts w:ascii="Simplified Arabic" w:eastAsiaTheme="minorHAnsi" w:hAnsi="Simplified Arabic" w:cs="Simplified Arabic" w:hint="cs"/>
          <w:color w:val="FF0000"/>
          <w:sz w:val="28"/>
          <w:szCs w:val="28"/>
          <w:rtl/>
          <w:lang w:val="en-GB" w:bidi="ar-SA"/>
        </w:rPr>
        <w:t>يسطو.</w:t>
      </w:r>
    </w:p>
    <w:p w14:paraId="14A2EFDF" w14:textId="7C02164F" w:rsidR="006402CF" w:rsidRPr="00C75AB4" w:rsidRDefault="006402CF" w:rsidP="006402CF">
      <w:pPr>
        <w:pStyle w:val="ListParagraph"/>
        <w:numPr>
          <w:ilvl w:val="0"/>
          <w:numId w:val="1"/>
        </w:numPr>
        <w:autoSpaceDE w:val="0"/>
        <w:autoSpaceDN w:val="0"/>
        <w:adjustRightInd w:val="0"/>
        <w:spacing w:after="0" w:line="480" w:lineRule="auto"/>
        <w:jc w:val="left"/>
        <w:rPr>
          <w:rFonts w:ascii="Simplified Arabic" w:eastAsiaTheme="minorHAnsi" w:hAnsi="Simplified Arabic" w:cs="Simplified Arabic"/>
          <w:color w:val="auto"/>
          <w:sz w:val="28"/>
          <w:szCs w:val="28"/>
          <w:lang w:val="en-GB" w:bidi="ar-SA"/>
        </w:rPr>
      </w:pPr>
      <w:proofErr w:type="gramStart"/>
      <w:r>
        <w:rPr>
          <w:rFonts w:ascii="Simplified Arabic" w:eastAsiaTheme="minorHAnsi" w:hAnsi="Simplified Arabic" w:cs="Simplified Arabic" w:hint="cs"/>
          <w:color w:val="auto"/>
          <w:sz w:val="28"/>
          <w:szCs w:val="28"/>
          <w:rtl/>
          <w:lang w:val="en-GB" w:bidi="ar-SA"/>
        </w:rPr>
        <w:t>اِ</w:t>
      </w:r>
      <w:r w:rsidRPr="00C75AB4">
        <w:rPr>
          <w:rFonts w:ascii="Simplified Arabic" w:eastAsiaTheme="minorHAnsi" w:hAnsi="Simplified Arabic" w:cs="Simplified Arabic" w:hint="cs"/>
          <w:color w:val="auto"/>
          <w:sz w:val="28"/>
          <w:szCs w:val="28"/>
          <w:rtl/>
          <w:lang w:val="en-GB" w:bidi="ar-SA"/>
        </w:rPr>
        <w:t>نطَوَى :</w:t>
      </w:r>
      <w:proofErr w:type="gramEnd"/>
      <w:r w:rsidRPr="00C75AB4">
        <w:rPr>
          <w:rFonts w:ascii="Simplified Arabic" w:eastAsiaTheme="minorHAnsi" w:hAnsi="Simplified Arabic" w:cs="Simplified Arabic" w:hint="cs"/>
          <w:color w:val="auto"/>
          <w:sz w:val="28"/>
          <w:szCs w:val="28"/>
          <w:rtl/>
          <w:lang w:val="en-GB" w:bidi="ar-SA"/>
        </w:rPr>
        <w:t xml:space="preserve"> </w:t>
      </w:r>
      <w:r w:rsidRPr="006402CF">
        <w:rPr>
          <w:rFonts w:ascii="Simplified Arabic" w:eastAsiaTheme="minorHAnsi" w:hAnsi="Simplified Arabic" w:cs="Simplified Arabic" w:hint="cs"/>
          <w:color w:val="FF0000"/>
          <w:sz w:val="28"/>
          <w:szCs w:val="28"/>
          <w:rtl/>
          <w:lang w:val="en-GB" w:bidi="ar-SA"/>
        </w:rPr>
        <w:t>ينطوي.</w:t>
      </w:r>
    </w:p>
    <w:p w14:paraId="49D8EA72" w14:textId="77777777" w:rsidR="006402CF" w:rsidRDefault="006402CF" w:rsidP="006402CF">
      <w:pPr>
        <w:autoSpaceDE w:val="0"/>
        <w:autoSpaceDN w:val="0"/>
        <w:adjustRightInd w:val="0"/>
        <w:spacing w:after="0" w:line="480" w:lineRule="auto"/>
        <w:jc w:val="left"/>
        <w:rPr>
          <w:rFonts w:ascii="AppleSystemUIFont" w:eastAsiaTheme="minorHAnsi" w:hAnsi="AppleSystemUIFont" w:cs="AppleSystemUIFont"/>
          <w:color w:val="auto"/>
          <w:sz w:val="24"/>
          <w:lang w:val="en-GB" w:bidi="ar-SA"/>
        </w:rPr>
      </w:pPr>
    </w:p>
    <w:p w14:paraId="21A6E63E" w14:textId="77777777" w:rsidR="006402CF" w:rsidRDefault="006402CF" w:rsidP="006402CF">
      <w:pPr>
        <w:autoSpaceDE w:val="0"/>
        <w:autoSpaceDN w:val="0"/>
        <w:adjustRightInd w:val="0"/>
        <w:spacing w:after="0" w:line="240" w:lineRule="auto"/>
        <w:jc w:val="left"/>
        <w:rPr>
          <w:rFonts w:ascii="AppleSystemUIFont" w:eastAsiaTheme="minorHAnsi" w:hAnsi="AppleSystemUIFont" w:cs="AppleSystemUIFont"/>
          <w:color w:val="auto"/>
          <w:sz w:val="24"/>
          <w:lang w:val="en-GB" w:bidi="ar-SA"/>
        </w:rPr>
      </w:pPr>
    </w:p>
    <w:p w14:paraId="1ADB8F4C" w14:textId="77777777" w:rsidR="006402CF" w:rsidRDefault="006402CF" w:rsidP="006402CF">
      <w:pPr>
        <w:jc w:val="left"/>
      </w:pPr>
      <w:r w:rsidRPr="00822927">
        <w:rPr>
          <w:rFonts w:ascii="Simplified Arabic" w:eastAsiaTheme="minorHAnsi" w:hAnsi="Simplified Arabic" w:cs="Simplified Arabic" w:hint="cs"/>
          <w:color w:val="auto"/>
          <w:sz w:val="28"/>
          <w:szCs w:val="28"/>
          <w:rtl/>
          <w:lang w:val="en-GB" w:bidi="ar-SA"/>
        </w:rPr>
        <w:t xml:space="preserve">   </w:t>
      </w:r>
    </w:p>
    <w:p w14:paraId="766CE9EC" w14:textId="77777777" w:rsidR="00F44C74" w:rsidRDefault="00F44C74"/>
    <w:sectPr w:rsidR="00F44C74" w:rsidSect="00AE19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plified Arabic">
    <w:panose1 w:val="02020603050405020304"/>
    <w:charset w:val="B2"/>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822"/>
    <w:multiLevelType w:val="hybridMultilevel"/>
    <w:tmpl w:val="85AEF3A6"/>
    <w:lvl w:ilvl="0" w:tplc="53B81BA8">
      <w:start w:val="6"/>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D4780"/>
    <w:multiLevelType w:val="hybridMultilevel"/>
    <w:tmpl w:val="59C2DCAA"/>
    <w:lvl w:ilvl="0" w:tplc="2F30D3DC">
      <w:start w:val="1"/>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CF"/>
    <w:rsid w:val="000A5601"/>
    <w:rsid w:val="0050063A"/>
    <w:rsid w:val="006402CF"/>
    <w:rsid w:val="00F44C74"/>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ecimalSymbol w:val="."/>
  <w:listSeparator w:val=","/>
  <w14:docId w14:val="64E7908D"/>
  <w15:chartTrackingRefBased/>
  <w15:docId w15:val="{2737B0B7-8DC3-0F49-AB5B-190F14C9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2CF"/>
    <w:pPr>
      <w:bidi/>
      <w:spacing w:after="160" w:line="259" w:lineRule="auto"/>
      <w:jc w:val="right"/>
    </w:pPr>
    <w:rPr>
      <w:rFonts w:ascii="Calibri" w:eastAsia="Calibri" w:hAnsi="Calibri" w:cs="Calibri"/>
      <w:color w:val="000000"/>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2CF"/>
    <w:pPr>
      <w:ind w:left="720"/>
      <w:contextualSpacing/>
    </w:pPr>
  </w:style>
  <w:style w:type="table" w:styleId="TableGrid">
    <w:name w:val="Table Grid"/>
    <w:basedOn w:val="TableNormal"/>
    <w:uiPriority w:val="39"/>
    <w:rsid w:val="00640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02CF"/>
    <w:pPr>
      <w:bidi w:val="0"/>
      <w:spacing w:before="100" w:beforeAutospacing="1" w:after="100" w:afterAutospacing="1" w:line="240" w:lineRule="auto"/>
      <w:jc w:val="left"/>
    </w:pPr>
    <w:rPr>
      <w:rFonts w:ascii="Times New Roman" w:eastAsia="Times New Roman" w:hAnsi="Times New Roman" w:cs="Times New Roman"/>
      <w:color w:val="auto"/>
      <w:sz w:val="24"/>
      <w:lang w:val="en-LB" w:eastAsia="en-GB" w:bidi="ar-SA"/>
    </w:rPr>
  </w:style>
  <w:style w:type="character" w:styleId="Strong">
    <w:name w:val="Strong"/>
    <w:basedOn w:val="DefaultParagraphFont"/>
    <w:uiPriority w:val="22"/>
    <w:qFormat/>
    <w:rsid w:val="006402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2024-11-17T10:04:00Z</dcterms:created>
  <dcterms:modified xsi:type="dcterms:W3CDTF">2024-11-17T10:16:00Z</dcterms:modified>
</cp:coreProperties>
</file>