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C8BB80" w14:textId="77777777" w:rsidR="009027C1" w:rsidRPr="00B7112B" w:rsidRDefault="009027C1" w:rsidP="009027C1">
      <w:pPr>
        <w:bidi/>
        <w:ind w:right="-284"/>
        <w:rPr>
          <w:rFonts w:eastAsia="Calibri"/>
          <w:sz w:val="28"/>
          <w:szCs w:val="28"/>
          <w:lang w:bidi="ar-LB"/>
        </w:rPr>
      </w:pPr>
      <w:r w:rsidRPr="00B7112B">
        <w:rPr>
          <w:rFonts w:eastAsia="Calibri" w:hint="cs"/>
          <w:sz w:val="28"/>
          <w:szCs w:val="28"/>
          <w:rtl/>
          <w:lang w:val="fr-FR" w:bidi="ar-LB"/>
        </w:rPr>
        <w:t>مدرسة راهبات القلبيْن الأقدسيْن الثّانويّة</w:t>
      </w:r>
      <w:r w:rsidRPr="00B7112B">
        <w:rPr>
          <w:rFonts w:eastAsia="Calibri"/>
          <w:sz w:val="28"/>
          <w:szCs w:val="28"/>
          <w:lang w:val="fr-FR" w:bidi="ar-LB"/>
        </w:rPr>
        <w:tab/>
      </w:r>
      <w:r w:rsidRPr="00B7112B">
        <w:rPr>
          <w:rFonts w:eastAsia="Calibri" w:hint="cs"/>
          <w:sz w:val="28"/>
          <w:szCs w:val="28"/>
          <w:rtl/>
          <w:lang w:val="fr-FR" w:bidi="ar-LB"/>
        </w:rPr>
        <w:tab/>
      </w:r>
      <w:r w:rsidRPr="00B7112B">
        <w:rPr>
          <w:rFonts w:eastAsia="Calibri" w:hint="cs"/>
          <w:sz w:val="28"/>
          <w:szCs w:val="28"/>
          <w:rtl/>
          <w:lang w:val="fr-FR" w:bidi="ar-LB"/>
        </w:rPr>
        <w:tab/>
      </w:r>
      <w:r w:rsidRPr="00B7112B">
        <w:rPr>
          <w:rFonts w:eastAsia="Calibri" w:hint="cs"/>
          <w:sz w:val="28"/>
          <w:szCs w:val="28"/>
          <w:rtl/>
          <w:lang w:val="fr-FR" w:bidi="ar-LB"/>
        </w:rPr>
        <w:tab/>
      </w:r>
      <w:r>
        <w:rPr>
          <w:rFonts w:eastAsia="Calibri" w:hint="cs"/>
          <w:sz w:val="28"/>
          <w:szCs w:val="28"/>
          <w:rtl/>
          <w:lang w:val="fr-FR" w:bidi="ar-LB"/>
        </w:rPr>
        <w:t xml:space="preserve">  </w:t>
      </w:r>
      <w:r w:rsidRPr="00B7112B">
        <w:rPr>
          <w:rFonts w:eastAsia="Calibri"/>
          <w:sz w:val="28"/>
          <w:szCs w:val="28"/>
          <w:lang w:val="fr-FR" w:bidi="ar-LB"/>
        </w:rPr>
        <w:tab/>
      </w:r>
      <w:r>
        <w:rPr>
          <w:rFonts w:eastAsia="Calibri" w:hint="cs"/>
          <w:sz w:val="28"/>
          <w:szCs w:val="28"/>
          <w:rtl/>
          <w:lang w:val="fr-FR" w:bidi="ar-LB"/>
        </w:rPr>
        <w:t xml:space="preserve">           </w:t>
      </w:r>
      <w:r w:rsidRPr="00B7112B">
        <w:rPr>
          <w:rFonts w:eastAsia="Calibri" w:hint="cs"/>
          <w:sz w:val="28"/>
          <w:szCs w:val="28"/>
          <w:rtl/>
          <w:lang w:val="fr-FR" w:bidi="ar-LB"/>
        </w:rPr>
        <w:t>السّنة الدّراسيّة ٢٠٢٤-٢٠٢٥</w:t>
      </w:r>
    </w:p>
    <w:p w14:paraId="22CDE6DB" w14:textId="77777777" w:rsidR="009027C1" w:rsidRPr="00B7112B" w:rsidRDefault="009027C1" w:rsidP="009027C1">
      <w:pPr>
        <w:bidi/>
        <w:ind w:right="-284"/>
        <w:rPr>
          <w:rFonts w:eastAsia="Calibri"/>
          <w:sz w:val="28"/>
          <w:szCs w:val="28"/>
          <w:rtl/>
          <w:lang w:val="fr-FR" w:bidi="ar-LB"/>
        </w:rPr>
      </w:pPr>
      <w:r w:rsidRPr="00B7112B">
        <w:rPr>
          <w:rFonts w:eastAsia="Calibri" w:hint="cs"/>
          <w:sz w:val="28"/>
          <w:szCs w:val="28"/>
          <w:rtl/>
          <w:lang w:val="fr-FR" w:bidi="ar-LB"/>
        </w:rPr>
        <w:t xml:space="preserve">بكفيا </w:t>
      </w:r>
      <w:r w:rsidRPr="00B7112B">
        <w:rPr>
          <w:rFonts w:eastAsia="Calibri"/>
          <w:sz w:val="28"/>
          <w:szCs w:val="28"/>
          <w:lang w:val="fr-FR" w:bidi="ar-LB"/>
        </w:rPr>
        <w:tab/>
      </w:r>
      <w:r w:rsidRPr="00B7112B">
        <w:rPr>
          <w:rFonts w:eastAsia="Calibri"/>
          <w:sz w:val="28"/>
          <w:szCs w:val="28"/>
          <w:lang w:val="fr-FR" w:bidi="ar-LB"/>
        </w:rPr>
        <w:tab/>
      </w:r>
      <w:r w:rsidRPr="00B7112B">
        <w:rPr>
          <w:rFonts w:eastAsia="Calibri"/>
          <w:sz w:val="28"/>
          <w:szCs w:val="28"/>
          <w:lang w:val="fr-FR" w:bidi="ar-LB"/>
        </w:rPr>
        <w:tab/>
      </w:r>
      <w:r w:rsidRPr="00B7112B">
        <w:rPr>
          <w:rFonts w:eastAsia="Calibri"/>
          <w:sz w:val="28"/>
          <w:szCs w:val="28"/>
          <w:lang w:val="fr-FR" w:bidi="ar-LB"/>
        </w:rPr>
        <w:tab/>
      </w:r>
      <w:r w:rsidRPr="00B7112B">
        <w:rPr>
          <w:rFonts w:eastAsia="Calibri"/>
          <w:sz w:val="28"/>
          <w:szCs w:val="28"/>
          <w:lang w:val="fr-FR" w:bidi="ar-LB"/>
        </w:rPr>
        <w:tab/>
      </w:r>
      <w:r w:rsidRPr="00B7112B">
        <w:rPr>
          <w:rFonts w:eastAsia="Calibri"/>
          <w:sz w:val="28"/>
          <w:szCs w:val="28"/>
          <w:lang w:val="fr-FR" w:bidi="ar-LB"/>
        </w:rPr>
        <w:tab/>
      </w:r>
      <w:r w:rsidRPr="00B7112B">
        <w:rPr>
          <w:rFonts w:eastAsia="Calibri"/>
          <w:sz w:val="28"/>
          <w:szCs w:val="28"/>
          <w:lang w:val="fr-FR" w:bidi="ar-LB"/>
        </w:rPr>
        <w:tab/>
      </w:r>
      <w:r w:rsidRPr="00B7112B">
        <w:rPr>
          <w:rFonts w:eastAsia="Calibri"/>
          <w:sz w:val="28"/>
          <w:szCs w:val="28"/>
          <w:lang w:val="fr-FR" w:bidi="ar-LB"/>
        </w:rPr>
        <w:tab/>
      </w:r>
      <w:r w:rsidRPr="00B7112B">
        <w:rPr>
          <w:rFonts w:eastAsia="Calibri"/>
          <w:sz w:val="28"/>
          <w:szCs w:val="28"/>
          <w:lang w:val="fr-FR" w:bidi="ar-LB"/>
        </w:rPr>
        <w:tab/>
      </w:r>
      <w:r w:rsidRPr="00B7112B">
        <w:rPr>
          <w:rFonts w:eastAsia="Calibri"/>
          <w:sz w:val="28"/>
          <w:szCs w:val="28"/>
          <w:lang w:val="fr-FR" w:bidi="ar-LB"/>
        </w:rPr>
        <w:tab/>
      </w:r>
      <w:r w:rsidRPr="00B7112B">
        <w:rPr>
          <w:rFonts w:eastAsia="Calibri" w:hint="cs"/>
          <w:sz w:val="28"/>
          <w:szCs w:val="28"/>
          <w:rtl/>
          <w:lang w:val="fr-FR" w:bidi="ar-LB"/>
        </w:rPr>
        <w:t>المادّة : قواعد اللّغة العربيّة</w:t>
      </w:r>
    </w:p>
    <w:p w14:paraId="501E32BA" w14:textId="77777777" w:rsidR="009027C1" w:rsidRPr="00B7112B" w:rsidRDefault="009027C1" w:rsidP="009027C1">
      <w:pPr>
        <w:bidi/>
        <w:rPr>
          <w:rFonts w:eastAsia="Calibri"/>
          <w:sz w:val="28"/>
          <w:szCs w:val="28"/>
          <w:rtl/>
          <w:lang w:val="fr-FR" w:bidi="ar-LB"/>
        </w:rPr>
      </w:pPr>
      <w:r w:rsidRPr="00B7112B">
        <w:rPr>
          <w:rFonts w:eastAsia="Calibri" w:hint="cs"/>
          <w:sz w:val="28"/>
          <w:szCs w:val="28"/>
          <w:rtl/>
          <w:lang w:val="fr-FR" w:bidi="ar-LB"/>
        </w:rPr>
        <w:t xml:space="preserve">                                                                                        </w:t>
      </w:r>
      <w:r>
        <w:rPr>
          <w:rFonts w:eastAsia="Calibri" w:hint="cs"/>
          <w:sz w:val="28"/>
          <w:szCs w:val="28"/>
          <w:rtl/>
          <w:lang w:val="fr-FR" w:bidi="ar-LB"/>
        </w:rPr>
        <w:t xml:space="preserve">             </w:t>
      </w:r>
      <w:r w:rsidRPr="00B7112B">
        <w:rPr>
          <w:rFonts w:eastAsia="Calibri" w:hint="cs"/>
          <w:sz w:val="28"/>
          <w:szCs w:val="28"/>
          <w:rtl/>
          <w:lang w:val="fr-FR" w:bidi="ar-LB"/>
        </w:rPr>
        <w:t xml:space="preserve">  الص</w:t>
      </w:r>
      <w:r>
        <w:rPr>
          <w:rFonts w:eastAsia="Calibri" w:hint="cs"/>
          <w:sz w:val="28"/>
          <w:szCs w:val="28"/>
          <w:rtl/>
          <w:lang w:val="fr-FR" w:bidi="ar-LB"/>
        </w:rPr>
        <w:t>ّ</w:t>
      </w:r>
      <w:r w:rsidRPr="00B7112B">
        <w:rPr>
          <w:rFonts w:eastAsia="Calibri" w:hint="cs"/>
          <w:sz w:val="28"/>
          <w:szCs w:val="28"/>
          <w:rtl/>
          <w:lang w:val="fr-FR" w:bidi="ar-LB"/>
        </w:rPr>
        <w:t>فّ: الأساسيّ الخامس</w:t>
      </w:r>
    </w:p>
    <w:p w14:paraId="318CFB3D" w14:textId="77777777" w:rsidR="009027C1" w:rsidRPr="00B7112B" w:rsidRDefault="009027C1" w:rsidP="009027C1">
      <w:pPr>
        <w:bidi/>
        <w:rPr>
          <w:rFonts w:eastAsia="Calibri"/>
          <w:sz w:val="28"/>
          <w:szCs w:val="28"/>
          <w:lang w:val="en-GB" w:bidi="ar-LB"/>
        </w:rPr>
      </w:pPr>
      <w:r w:rsidRPr="00B7112B">
        <w:rPr>
          <w:rFonts w:eastAsia="Calibri" w:hint="cs"/>
          <w:sz w:val="28"/>
          <w:szCs w:val="28"/>
          <w:rtl/>
          <w:lang w:val="fr-FR" w:bidi="ar-LB"/>
        </w:rPr>
        <w:tab/>
      </w:r>
      <w:r w:rsidRPr="00B7112B">
        <w:rPr>
          <w:rFonts w:eastAsia="Calibri" w:hint="cs"/>
          <w:sz w:val="28"/>
          <w:szCs w:val="28"/>
          <w:rtl/>
          <w:lang w:val="fr-FR" w:bidi="ar-LB"/>
        </w:rPr>
        <w:tab/>
      </w:r>
      <w:r w:rsidRPr="00B7112B">
        <w:rPr>
          <w:rFonts w:eastAsia="Calibri" w:hint="cs"/>
          <w:sz w:val="28"/>
          <w:szCs w:val="28"/>
          <w:rtl/>
          <w:lang w:val="fr-FR" w:bidi="ar-LB"/>
        </w:rPr>
        <w:tab/>
      </w:r>
      <w:r w:rsidRPr="00B7112B">
        <w:rPr>
          <w:rFonts w:eastAsia="Calibri" w:hint="cs"/>
          <w:sz w:val="28"/>
          <w:szCs w:val="28"/>
          <w:rtl/>
          <w:lang w:val="fr-FR" w:bidi="ar-LB"/>
        </w:rPr>
        <w:tab/>
      </w:r>
      <w:r w:rsidRPr="00B7112B">
        <w:rPr>
          <w:rFonts w:eastAsia="Calibri" w:hint="cs"/>
          <w:sz w:val="28"/>
          <w:szCs w:val="28"/>
          <w:rtl/>
          <w:lang w:val="fr-FR" w:bidi="ar-LB"/>
        </w:rPr>
        <w:tab/>
      </w:r>
      <w:r w:rsidRPr="00B7112B">
        <w:rPr>
          <w:rFonts w:eastAsia="Calibri" w:hint="cs"/>
          <w:sz w:val="28"/>
          <w:szCs w:val="28"/>
          <w:rtl/>
          <w:lang w:val="fr-FR" w:bidi="ar-LB"/>
        </w:rPr>
        <w:tab/>
      </w:r>
      <w:r w:rsidRPr="00B7112B">
        <w:rPr>
          <w:rFonts w:eastAsia="Calibri" w:hint="cs"/>
          <w:sz w:val="28"/>
          <w:szCs w:val="28"/>
          <w:rtl/>
          <w:lang w:val="fr-FR" w:bidi="ar-LB"/>
        </w:rPr>
        <w:tab/>
      </w:r>
      <w:r w:rsidRPr="00B7112B">
        <w:rPr>
          <w:rFonts w:eastAsia="Calibri" w:hint="cs"/>
          <w:sz w:val="28"/>
          <w:szCs w:val="28"/>
          <w:rtl/>
          <w:lang w:val="fr-FR" w:bidi="ar-LB"/>
        </w:rPr>
        <w:tab/>
        <w:t xml:space="preserve"> </w:t>
      </w:r>
      <w:r>
        <w:rPr>
          <w:rFonts w:eastAsia="Calibri" w:hint="cs"/>
          <w:sz w:val="28"/>
          <w:szCs w:val="28"/>
          <w:rtl/>
          <w:lang w:val="fr-FR" w:bidi="ar-LB"/>
        </w:rPr>
        <w:t xml:space="preserve">        </w:t>
      </w:r>
      <w:r w:rsidRPr="00B7112B">
        <w:rPr>
          <w:rFonts w:eastAsia="Calibri" w:hint="cs"/>
          <w:sz w:val="28"/>
          <w:szCs w:val="28"/>
          <w:rtl/>
          <w:lang w:val="fr-FR" w:bidi="ar-LB"/>
        </w:rPr>
        <w:t xml:space="preserve">        </w:t>
      </w:r>
      <w:r w:rsidRPr="00B7112B">
        <w:rPr>
          <w:rFonts w:eastAsia="Calibri"/>
          <w:sz w:val="28"/>
          <w:szCs w:val="28"/>
          <w:rtl/>
          <w:lang w:val="fr-FR" w:bidi="ar-LB"/>
        </w:rPr>
        <w:tab/>
      </w:r>
      <w:r w:rsidRPr="00B7112B">
        <w:rPr>
          <w:rFonts w:eastAsia="Calibri" w:hint="cs"/>
          <w:sz w:val="28"/>
          <w:szCs w:val="28"/>
          <w:rtl/>
          <w:lang w:val="fr-FR" w:bidi="ar-LB"/>
        </w:rPr>
        <w:t xml:space="preserve">التّاريخ: </w:t>
      </w:r>
      <w:r>
        <w:rPr>
          <w:rFonts w:eastAsia="Calibri" w:hint="cs"/>
          <w:sz w:val="28"/>
          <w:szCs w:val="28"/>
          <w:rtl/>
          <w:lang w:val="fr-FR" w:bidi="ar-LB"/>
        </w:rPr>
        <w:t>٢١-٣-</w:t>
      </w:r>
      <w:r w:rsidRPr="00B7112B">
        <w:rPr>
          <w:rFonts w:eastAsia="Calibri"/>
          <w:sz w:val="28"/>
          <w:szCs w:val="28"/>
          <w:lang w:val="fr-FR" w:bidi="ar-LB"/>
        </w:rPr>
        <w:t xml:space="preserve"> </w:t>
      </w:r>
      <w:r w:rsidRPr="00B7112B">
        <w:rPr>
          <w:rFonts w:eastAsia="Calibri" w:hint="cs"/>
          <w:sz w:val="28"/>
          <w:szCs w:val="28"/>
          <w:rtl/>
          <w:lang w:val="fr-FR" w:bidi="ar-LB"/>
        </w:rPr>
        <w:t>٢٠٢٥</w:t>
      </w:r>
    </w:p>
    <w:p w14:paraId="088F1BB2" w14:textId="77777777" w:rsidR="009027C1" w:rsidRDefault="009027C1" w:rsidP="009027C1">
      <w:pPr>
        <w:bidi/>
        <w:rPr>
          <w:rFonts w:eastAsia="Calibri"/>
          <w:sz w:val="28"/>
          <w:szCs w:val="28"/>
          <w:lang w:val="fr-FR" w:bidi="ar-LB"/>
        </w:rPr>
      </w:pPr>
      <w:r w:rsidRPr="00B7112B">
        <w:rPr>
          <w:rFonts w:eastAsia="Calibri" w:hint="cs"/>
          <w:sz w:val="28"/>
          <w:szCs w:val="28"/>
          <w:rtl/>
          <w:lang w:val="fr-FR" w:bidi="ar-LB"/>
        </w:rPr>
        <w:t>الاسم والشّهرة: _____________________</w:t>
      </w:r>
      <w:r w:rsidRPr="00B7112B">
        <w:rPr>
          <w:rFonts w:eastAsia="Calibri" w:hint="cs"/>
          <w:sz w:val="28"/>
          <w:szCs w:val="28"/>
          <w:rtl/>
          <w:lang w:val="fr-FR" w:bidi="ar-LB"/>
        </w:rPr>
        <w:tab/>
      </w:r>
      <w:r w:rsidRPr="00B7112B">
        <w:rPr>
          <w:rFonts w:eastAsia="Calibri" w:hint="cs"/>
          <w:sz w:val="28"/>
          <w:szCs w:val="28"/>
          <w:rtl/>
          <w:lang w:val="fr-FR" w:bidi="ar-LB"/>
        </w:rPr>
        <w:tab/>
      </w:r>
      <w:r w:rsidRPr="00B7112B">
        <w:rPr>
          <w:rFonts w:eastAsia="Calibri" w:hint="cs"/>
          <w:sz w:val="28"/>
          <w:szCs w:val="28"/>
          <w:rtl/>
          <w:lang w:val="fr-FR" w:bidi="ar-LB"/>
        </w:rPr>
        <w:tab/>
      </w:r>
      <w:r w:rsidRPr="00B7112B">
        <w:rPr>
          <w:rFonts w:eastAsia="Calibri" w:hint="cs"/>
          <w:sz w:val="28"/>
          <w:szCs w:val="28"/>
          <w:rtl/>
          <w:lang w:val="fr-FR" w:bidi="ar-LB"/>
        </w:rPr>
        <w:tab/>
        <w:t>المدّة:</w:t>
      </w:r>
      <w:r w:rsidRPr="00B7112B">
        <w:rPr>
          <w:rFonts w:eastAsia="Calibri"/>
          <w:sz w:val="28"/>
          <w:szCs w:val="28"/>
          <w:lang w:val="fr-FR" w:bidi="ar-LB"/>
        </w:rPr>
        <w:t xml:space="preserve"> </w:t>
      </w:r>
      <w:r w:rsidRPr="00B7112B">
        <w:rPr>
          <w:rFonts w:eastAsia="Calibri" w:hint="cs"/>
          <w:sz w:val="28"/>
          <w:szCs w:val="28"/>
          <w:rtl/>
          <w:lang w:val="fr-FR"/>
        </w:rPr>
        <w:t xml:space="preserve">حصّة واحدة </w:t>
      </w:r>
      <w:r w:rsidRPr="00B7112B">
        <w:rPr>
          <w:rFonts w:eastAsia="Calibri" w:hint="cs"/>
          <w:sz w:val="28"/>
          <w:szCs w:val="28"/>
          <w:rtl/>
          <w:lang w:val="fr-FR" w:bidi="ar-LB"/>
        </w:rPr>
        <w:t xml:space="preserve"> </w:t>
      </w:r>
    </w:p>
    <w:p w14:paraId="7526288B" w14:textId="77777777" w:rsidR="009027C1" w:rsidRPr="00B7112B" w:rsidRDefault="009027C1" w:rsidP="009027C1">
      <w:pPr>
        <w:bidi/>
        <w:rPr>
          <w:rFonts w:eastAsia="Calibri"/>
          <w:sz w:val="28"/>
          <w:szCs w:val="28"/>
          <w:lang w:val="fr-FR" w:bidi="ar-LB"/>
        </w:rPr>
      </w:pPr>
    </w:p>
    <w:p w14:paraId="53EE5521" w14:textId="77777777" w:rsidR="009027C1" w:rsidRDefault="009027C1" w:rsidP="009027C1">
      <w:pPr>
        <w:bidi/>
        <w:rPr>
          <w:sz w:val="28"/>
          <w:szCs w:val="28"/>
          <w:u w:val="single"/>
          <w:rtl/>
          <w:lang w:bidi="ar-BH"/>
        </w:rPr>
      </w:pPr>
      <w:r w:rsidRPr="00655FBE">
        <w:rPr>
          <w:sz w:val="28"/>
          <w:szCs w:val="28"/>
          <w:u w:val="single"/>
          <w:rtl/>
          <w:lang w:bidi="ar-BH"/>
        </w:rPr>
        <w:t xml:space="preserve">الأَهْدافُ: اِخْتِيارُ حَرْفِ الجَزْمِ المُناسِبِ، تَصْرِيفُ </w:t>
      </w:r>
      <w:r>
        <w:rPr>
          <w:rFonts w:hint="cs"/>
          <w:sz w:val="28"/>
          <w:szCs w:val="28"/>
          <w:u w:val="single"/>
          <w:rtl/>
          <w:lang w:bidi="ar-BH"/>
        </w:rPr>
        <w:t>ال</w:t>
      </w:r>
      <w:r w:rsidRPr="00655FBE">
        <w:rPr>
          <w:sz w:val="28"/>
          <w:szCs w:val="28"/>
          <w:u w:val="single"/>
          <w:rtl/>
          <w:lang w:bidi="ar-BH"/>
        </w:rPr>
        <w:t>فِعْلِ المُضارِعِ المَجْزُومِ، وَالأَمْرِ مَعَ ضَمائِرِ المُخاطَبِ، التَّحْوِيلُ مِنْ صيغَةِ المُفْرَدِ إِلى صيغَةِ المُثَنَّى، تَأْلِيفُ جُمَلٍ، إِعْرابُ كَلِماتٍ</w:t>
      </w:r>
      <w:r>
        <w:rPr>
          <w:rFonts w:hint="cs"/>
          <w:sz w:val="28"/>
          <w:szCs w:val="28"/>
          <w:u w:val="single"/>
          <w:rtl/>
          <w:lang w:bidi="ar-BH"/>
        </w:rPr>
        <w:t>.</w:t>
      </w:r>
    </w:p>
    <w:p w14:paraId="7944BDE8" w14:textId="77777777" w:rsidR="009027C1" w:rsidRPr="00655FBE" w:rsidRDefault="009027C1" w:rsidP="009027C1">
      <w:pPr>
        <w:bidi/>
        <w:rPr>
          <w:sz w:val="28"/>
          <w:szCs w:val="28"/>
          <w:u w:val="single"/>
          <w:rtl/>
          <w:lang w:bidi="ar-BH"/>
        </w:rPr>
      </w:pPr>
    </w:p>
    <w:p w14:paraId="5D367533" w14:textId="77777777" w:rsidR="009027C1" w:rsidRPr="00464D2A" w:rsidRDefault="009027C1" w:rsidP="009027C1">
      <w:pPr>
        <w:bidi/>
        <w:spacing w:line="276" w:lineRule="auto"/>
        <w:rPr>
          <w:sz w:val="32"/>
          <w:szCs w:val="32"/>
        </w:rPr>
      </w:pPr>
      <w:r w:rsidRPr="000D44D0">
        <w:rPr>
          <w:rFonts w:hint="cs"/>
          <w:b/>
          <w:bCs/>
          <w:sz w:val="32"/>
          <w:szCs w:val="32"/>
          <w:rtl/>
        </w:rPr>
        <w:t xml:space="preserve"> </w:t>
      </w:r>
      <w:r w:rsidRPr="00464D2A">
        <w:rPr>
          <w:rFonts w:hint="cs"/>
          <w:b/>
          <w:bCs/>
          <w:sz w:val="32"/>
          <w:szCs w:val="32"/>
          <w:rtl/>
        </w:rPr>
        <w:t xml:space="preserve">١- </w:t>
      </w:r>
      <w:proofErr w:type="spellStart"/>
      <w:r w:rsidRPr="00464D2A">
        <w:rPr>
          <w:rFonts w:hint="cs"/>
          <w:b/>
          <w:bCs/>
          <w:sz w:val="32"/>
          <w:szCs w:val="32"/>
          <w:rtl/>
        </w:rPr>
        <w:t>اِ</w:t>
      </w:r>
      <w:r w:rsidRPr="00464D2A">
        <w:rPr>
          <w:b/>
          <w:bCs/>
          <w:sz w:val="32"/>
          <w:szCs w:val="32"/>
          <w:rtl/>
        </w:rPr>
        <w:t>مْل</w:t>
      </w:r>
      <w:r w:rsidRPr="00464D2A">
        <w:rPr>
          <w:rFonts w:hint="cs"/>
          <w:b/>
          <w:bCs/>
          <w:sz w:val="32"/>
          <w:szCs w:val="32"/>
          <w:rtl/>
        </w:rPr>
        <w:t>إِ</w:t>
      </w:r>
      <w:proofErr w:type="spellEnd"/>
      <w:r w:rsidRPr="00464D2A">
        <w:rPr>
          <w:rFonts w:hint="cs"/>
          <w:b/>
          <w:bCs/>
          <w:sz w:val="32"/>
          <w:szCs w:val="32"/>
          <w:rtl/>
        </w:rPr>
        <w:t xml:space="preserve"> </w:t>
      </w:r>
      <w:r w:rsidRPr="00464D2A">
        <w:rPr>
          <w:b/>
          <w:bCs/>
          <w:sz w:val="32"/>
          <w:szCs w:val="32"/>
          <w:rtl/>
        </w:rPr>
        <w:t>الْفَراغَ بِحَرْفِ الْجَزْمِ الْمُناسِب: لَمْ – لامِ الْأَمْر - لا الن</w:t>
      </w:r>
      <w:r>
        <w:rPr>
          <w:rFonts w:hint="cs"/>
          <w:b/>
          <w:bCs/>
          <w:sz w:val="32"/>
          <w:szCs w:val="32"/>
          <w:rtl/>
        </w:rPr>
        <w:t>ّ</w:t>
      </w:r>
      <w:r w:rsidRPr="00464D2A">
        <w:rPr>
          <w:b/>
          <w:bCs/>
          <w:sz w:val="32"/>
          <w:szCs w:val="32"/>
          <w:rtl/>
        </w:rPr>
        <w:t>اهية. وَ</w:t>
      </w:r>
      <w:r w:rsidRPr="00464D2A">
        <w:rPr>
          <w:rFonts w:hint="cs"/>
          <w:b/>
          <w:bCs/>
          <w:sz w:val="32"/>
          <w:szCs w:val="32"/>
          <w:rtl/>
        </w:rPr>
        <w:t>اِ</w:t>
      </w:r>
      <w:r w:rsidRPr="00464D2A">
        <w:rPr>
          <w:b/>
          <w:bCs/>
          <w:sz w:val="32"/>
          <w:szCs w:val="32"/>
          <w:rtl/>
        </w:rPr>
        <w:t>جْرِ التَّعْدِيلَ اللَّازِمَ عَلَى الْفِعْلِ الَّذِي يَلِيهِ</w:t>
      </w:r>
      <w:r w:rsidRPr="00464D2A">
        <w:rPr>
          <w:sz w:val="32"/>
          <w:szCs w:val="32"/>
        </w:rPr>
        <w:t>.</w:t>
      </w:r>
      <w:r>
        <w:rPr>
          <w:rFonts w:hint="cs"/>
          <w:sz w:val="32"/>
          <w:szCs w:val="32"/>
          <w:rtl/>
        </w:rPr>
        <w:t xml:space="preserve"> </w:t>
      </w:r>
      <w:r w:rsidRPr="009376A1">
        <w:rPr>
          <w:rFonts w:hint="cs"/>
          <w:sz w:val="28"/>
          <w:szCs w:val="28"/>
          <w:rtl/>
          <w:lang w:bidi="ar-BH"/>
        </w:rPr>
        <w:t>(علامتانِ)</w:t>
      </w:r>
    </w:p>
    <w:p w14:paraId="0D3B128D" w14:textId="53A9460A" w:rsidR="009027C1" w:rsidRPr="00464D2A" w:rsidRDefault="009027C1" w:rsidP="009027C1">
      <w:pPr>
        <w:pStyle w:val="ListParagraph"/>
        <w:numPr>
          <w:ilvl w:val="0"/>
          <w:numId w:val="1"/>
        </w:numPr>
        <w:bidi/>
        <w:spacing w:line="480" w:lineRule="auto"/>
        <w:rPr>
          <w:sz w:val="32"/>
          <w:szCs w:val="32"/>
          <w:rtl/>
        </w:rPr>
      </w:pPr>
      <w:r w:rsidRPr="00464D2A">
        <w:rPr>
          <w:sz w:val="32"/>
          <w:szCs w:val="32"/>
          <w:rtl/>
        </w:rPr>
        <w:t>أَيُّهَا الْمُواطِنُ</w:t>
      </w:r>
      <w:r w:rsidRPr="00464D2A">
        <w:rPr>
          <w:rFonts w:hint="cs"/>
          <w:sz w:val="32"/>
          <w:szCs w:val="32"/>
          <w:rtl/>
        </w:rPr>
        <w:t xml:space="preserve"> (تُلوِّثُ) </w:t>
      </w:r>
      <w:r w:rsidRPr="009027C1">
        <w:rPr>
          <w:rFonts w:hint="cs"/>
          <w:b/>
          <w:bCs/>
          <w:color w:val="C00000"/>
          <w:sz w:val="32"/>
          <w:szCs w:val="32"/>
          <w:rtl/>
        </w:rPr>
        <w:t>لا تُلوّثْ</w:t>
      </w:r>
      <w:r w:rsidRPr="009027C1">
        <w:rPr>
          <w:color w:val="C00000"/>
          <w:sz w:val="32"/>
          <w:szCs w:val="32"/>
          <w:rtl/>
        </w:rPr>
        <w:t xml:space="preserve"> </w:t>
      </w:r>
      <w:r w:rsidRPr="00464D2A">
        <w:rPr>
          <w:sz w:val="32"/>
          <w:szCs w:val="32"/>
          <w:rtl/>
        </w:rPr>
        <w:t>مِياه</w:t>
      </w:r>
      <w:r w:rsidRPr="00464D2A">
        <w:rPr>
          <w:rFonts w:hint="cs"/>
          <w:sz w:val="32"/>
          <w:szCs w:val="32"/>
          <w:rtl/>
        </w:rPr>
        <w:t>َ</w:t>
      </w:r>
      <w:r w:rsidRPr="00464D2A">
        <w:rPr>
          <w:sz w:val="32"/>
          <w:szCs w:val="32"/>
          <w:rtl/>
        </w:rPr>
        <w:t xml:space="preserve">نا </w:t>
      </w:r>
      <w:r w:rsidRPr="00464D2A">
        <w:rPr>
          <w:rFonts w:hint="cs"/>
          <w:sz w:val="32"/>
          <w:szCs w:val="32"/>
          <w:rtl/>
        </w:rPr>
        <w:t>ال</w:t>
      </w:r>
      <w:r w:rsidRPr="00464D2A">
        <w:rPr>
          <w:sz w:val="32"/>
          <w:szCs w:val="32"/>
          <w:rtl/>
        </w:rPr>
        <w:t>نَظِيفَة</w:t>
      </w:r>
      <w:r w:rsidRPr="00464D2A">
        <w:rPr>
          <w:rFonts w:hint="cs"/>
          <w:sz w:val="32"/>
          <w:szCs w:val="32"/>
          <w:rtl/>
        </w:rPr>
        <w:t>َ</w:t>
      </w:r>
      <w:r w:rsidRPr="00464D2A">
        <w:rPr>
          <w:sz w:val="32"/>
          <w:szCs w:val="32"/>
          <w:rtl/>
        </w:rPr>
        <w:t xml:space="preserve"> ب</w:t>
      </w:r>
      <w:r w:rsidRPr="00464D2A">
        <w:rPr>
          <w:rFonts w:hint="cs"/>
          <w:sz w:val="32"/>
          <w:szCs w:val="32"/>
          <w:rtl/>
        </w:rPr>
        <w:t>ِ</w:t>
      </w:r>
      <w:r w:rsidRPr="00464D2A">
        <w:rPr>
          <w:sz w:val="32"/>
          <w:szCs w:val="32"/>
          <w:rtl/>
        </w:rPr>
        <w:t>الغ</w:t>
      </w:r>
      <w:r w:rsidRPr="00464D2A">
        <w:rPr>
          <w:rFonts w:hint="cs"/>
          <w:sz w:val="32"/>
          <w:szCs w:val="32"/>
          <w:rtl/>
        </w:rPr>
        <w:t>َ</w:t>
      </w:r>
      <w:r w:rsidRPr="00464D2A">
        <w:rPr>
          <w:sz w:val="32"/>
          <w:szCs w:val="32"/>
          <w:rtl/>
        </w:rPr>
        <w:t>از</w:t>
      </w:r>
      <w:r w:rsidRPr="00464D2A">
        <w:rPr>
          <w:rFonts w:hint="cs"/>
          <w:sz w:val="32"/>
          <w:szCs w:val="32"/>
          <w:rtl/>
        </w:rPr>
        <w:t>َ</w:t>
      </w:r>
      <w:r w:rsidRPr="00464D2A">
        <w:rPr>
          <w:sz w:val="32"/>
          <w:szCs w:val="32"/>
          <w:rtl/>
        </w:rPr>
        <w:t>ات</w:t>
      </w:r>
      <w:r w:rsidRPr="00464D2A">
        <w:rPr>
          <w:rFonts w:hint="cs"/>
          <w:sz w:val="32"/>
          <w:szCs w:val="32"/>
          <w:rtl/>
        </w:rPr>
        <w:t>ِ</w:t>
      </w:r>
      <w:r w:rsidRPr="00464D2A">
        <w:rPr>
          <w:sz w:val="32"/>
          <w:szCs w:val="32"/>
          <w:rtl/>
        </w:rPr>
        <w:t xml:space="preserve"> و</w:t>
      </w:r>
      <w:r w:rsidRPr="00464D2A">
        <w:rPr>
          <w:rFonts w:hint="cs"/>
          <w:sz w:val="32"/>
          <w:szCs w:val="32"/>
          <w:rtl/>
        </w:rPr>
        <w:t>َ</w:t>
      </w:r>
      <w:r w:rsidRPr="00464D2A">
        <w:rPr>
          <w:sz w:val="32"/>
          <w:szCs w:val="32"/>
          <w:rtl/>
        </w:rPr>
        <w:t>الس</w:t>
      </w:r>
      <w:r w:rsidRPr="00464D2A">
        <w:rPr>
          <w:rFonts w:hint="cs"/>
          <w:sz w:val="32"/>
          <w:szCs w:val="32"/>
          <w:rtl/>
        </w:rPr>
        <w:t>ُّ</w:t>
      </w:r>
      <w:r w:rsidRPr="00464D2A">
        <w:rPr>
          <w:sz w:val="32"/>
          <w:szCs w:val="32"/>
          <w:rtl/>
        </w:rPr>
        <w:t>موم</w:t>
      </w:r>
      <w:r w:rsidRPr="00464D2A">
        <w:rPr>
          <w:rFonts w:hint="cs"/>
          <w:sz w:val="32"/>
          <w:szCs w:val="32"/>
          <w:rtl/>
        </w:rPr>
        <w:t>ِ.</w:t>
      </w:r>
    </w:p>
    <w:p w14:paraId="2E4369B7" w14:textId="2BBFF1BF" w:rsidR="009027C1" w:rsidRPr="00464D2A" w:rsidRDefault="009027C1" w:rsidP="009027C1">
      <w:pPr>
        <w:pStyle w:val="ListParagraph"/>
        <w:numPr>
          <w:ilvl w:val="0"/>
          <w:numId w:val="1"/>
        </w:numPr>
        <w:bidi/>
        <w:spacing w:line="480" w:lineRule="auto"/>
        <w:rPr>
          <w:sz w:val="32"/>
          <w:szCs w:val="32"/>
          <w:rtl/>
        </w:rPr>
      </w:pPr>
      <w:r w:rsidRPr="00464D2A">
        <w:rPr>
          <w:rFonts w:hint="cs"/>
          <w:sz w:val="32"/>
          <w:szCs w:val="32"/>
          <w:rtl/>
        </w:rPr>
        <w:t>وأَنْتمْ أَيُّها المُواطِنون</w:t>
      </w:r>
      <w:r>
        <w:rPr>
          <w:rFonts w:hint="cs"/>
          <w:sz w:val="32"/>
          <w:szCs w:val="32"/>
          <w:rtl/>
        </w:rPr>
        <w:t>َ</w:t>
      </w:r>
      <w:r w:rsidRPr="00464D2A">
        <w:rPr>
          <w:rFonts w:hint="cs"/>
          <w:sz w:val="32"/>
          <w:szCs w:val="32"/>
          <w:rtl/>
        </w:rPr>
        <w:t xml:space="preserve"> (تَحْتَرِمُونَ) </w:t>
      </w:r>
      <w:r w:rsidRPr="009027C1">
        <w:rPr>
          <w:rFonts w:hint="cs"/>
          <w:b/>
          <w:bCs/>
          <w:color w:val="C00000"/>
          <w:sz w:val="32"/>
          <w:szCs w:val="32"/>
          <w:rtl/>
        </w:rPr>
        <w:t>لِتَحْتَرِموا</w:t>
      </w:r>
      <w:r w:rsidRPr="009027C1">
        <w:rPr>
          <w:rFonts w:hint="cs"/>
          <w:color w:val="C00000"/>
          <w:sz w:val="32"/>
          <w:szCs w:val="32"/>
          <w:rtl/>
        </w:rPr>
        <w:t xml:space="preserve"> </w:t>
      </w:r>
      <w:r w:rsidRPr="00464D2A">
        <w:rPr>
          <w:rFonts w:hint="cs"/>
          <w:sz w:val="32"/>
          <w:szCs w:val="32"/>
          <w:rtl/>
        </w:rPr>
        <w:t xml:space="preserve">وَطَنَكُمْ وَ(تَرْفَعُونَ) </w:t>
      </w:r>
      <w:r w:rsidRPr="009027C1">
        <w:rPr>
          <w:rFonts w:hint="cs"/>
          <w:b/>
          <w:bCs/>
          <w:color w:val="C00000"/>
          <w:sz w:val="32"/>
          <w:szCs w:val="32"/>
          <w:rtl/>
        </w:rPr>
        <w:t>لِتَرْفعوا</w:t>
      </w:r>
      <w:r>
        <w:rPr>
          <w:rFonts w:hint="cs"/>
          <w:sz w:val="32"/>
          <w:szCs w:val="32"/>
          <w:rtl/>
        </w:rPr>
        <w:t xml:space="preserve"> </w:t>
      </w:r>
      <w:r w:rsidRPr="00464D2A">
        <w:rPr>
          <w:rFonts w:hint="cs"/>
          <w:sz w:val="32"/>
          <w:szCs w:val="32"/>
          <w:rtl/>
        </w:rPr>
        <w:t>مِنْ شأنِهِ.</w:t>
      </w:r>
    </w:p>
    <w:p w14:paraId="6B3B57B0" w14:textId="586D5BA1" w:rsidR="009027C1" w:rsidRPr="006E6D9B" w:rsidRDefault="009027C1" w:rsidP="009027C1">
      <w:pPr>
        <w:pStyle w:val="ListParagraph"/>
        <w:numPr>
          <w:ilvl w:val="0"/>
          <w:numId w:val="1"/>
        </w:numPr>
        <w:bidi/>
        <w:spacing w:line="480" w:lineRule="auto"/>
        <w:rPr>
          <w:sz w:val="32"/>
          <w:szCs w:val="32"/>
        </w:rPr>
      </w:pPr>
      <w:r w:rsidRPr="00464D2A">
        <w:rPr>
          <w:rFonts w:hint="cs"/>
          <w:sz w:val="32"/>
          <w:szCs w:val="32"/>
          <w:rtl/>
        </w:rPr>
        <w:t xml:space="preserve">وَأَنْتِ يا صَديقَتِي (تَسْمَعِينَ) </w:t>
      </w:r>
      <w:r w:rsidRPr="009027C1">
        <w:rPr>
          <w:rFonts w:hint="cs"/>
          <w:b/>
          <w:bCs/>
          <w:color w:val="C00000"/>
          <w:sz w:val="32"/>
          <w:szCs w:val="32"/>
          <w:rtl/>
        </w:rPr>
        <w:t>لَمْ تَسْمَعي</w:t>
      </w:r>
      <w:r w:rsidRPr="009027C1">
        <w:rPr>
          <w:rFonts w:hint="cs"/>
          <w:color w:val="C00000"/>
          <w:sz w:val="32"/>
          <w:szCs w:val="32"/>
          <w:rtl/>
        </w:rPr>
        <w:t xml:space="preserve"> </w:t>
      </w:r>
      <w:r w:rsidRPr="00464D2A">
        <w:rPr>
          <w:rFonts w:hint="cs"/>
          <w:sz w:val="32"/>
          <w:szCs w:val="32"/>
          <w:rtl/>
        </w:rPr>
        <w:t>نَصيحَةَ أُمِّكِ، فَرَسَبْتِ فِي امْتِحَانِ اللّغةِ العَرَبيّةِ.</w:t>
      </w:r>
    </w:p>
    <w:p w14:paraId="5E9FDC58" w14:textId="77777777" w:rsidR="009027C1" w:rsidRDefault="009027C1" w:rsidP="009027C1">
      <w:pPr>
        <w:pStyle w:val="ListParagraph"/>
        <w:bidi/>
        <w:spacing w:line="360" w:lineRule="auto"/>
        <w:ind w:left="360"/>
        <w:rPr>
          <w:b/>
          <w:bCs/>
          <w:sz w:val="32"/>
          <w:szCs w:val="32"/>
          <w:rtl/>
          <w:lang w:val="en-GB"/>
        </w:rPr>
      </w:pPr>
      <w:r w:rsidRPr="00464D2A">
        <w:rPr>
          <w:rFonts w:hint="cs"/>
          <w:b/>
          <w:bCs/>
          <w:sz w:val="32"/>
          <w:szCs w:val="32"/>
          <w:rtl/>
          <w:lang w:bidi="ar-BH"/>
        </w:rPr>
        <w:t>٢</w:t>
      </w:r>
      <w:r>
        <w:rPr>
          <w:rFonts w:hint="cs"/>
          <w:b/>
          <w:bCs/>
          <w:sz w:val="32"/>
          <w:szCs w:val="32"/>
          <w:rtl/>
          <w:lang w:bidi="ar-BH"/>
        </w:rPr>
        <w:t>-</w:t>
      </w:r>
      <w:r w:rsidRPr="000115B2">
        <w:rPr>
          <w:rFonts w:hint="cs"/>
          <w:b/>
          <w:bCs/>
          <w:sz w:val="32"/>
          <w:szCs w:val="32"/>
          <w:rtl/>
        </w:rPr>
        <w:t xml:space="preserve"> </w:t>
      </w:r>
      <w:proofErr w:type="spellStart"/>
      <w:r w:rsidRPr="00464D2A">
        <w:rPr>
          <w:rFonts w:hint="cs"/>
          <w:b/>
          <w:bCs/>
          <w:sz w:val="32"/>
          <w:szCs w:val="32"/>
          <w:rtl/>
        </w:rPr>
        <w:t>اِ</w:t>
      </w:r>
      <w:r w:rsidRPr="00464D2A">
        <w:rPr>
          <w:b/>
          <w:bCs/>
          <w:sz w:val="32"/>
          <w:szCs w:val="32"/>
          <w:rtl/>
        </w:rPr>
        <w:t>مْل</w:t>
      </w:r>
      <w:r w:rsidRPr="00464D2A">
        <w:rPr>
          <w:rFonts w:hint="cs"/>
          <w:b/>
          <w:bCs/>
          <w:sz w:val="32"/>
          <w:szCs w:val="32"/>
          <w:rtl/>
        </w:rPr>
        <w:t>إِ</w:t>
      </w:r>
      <w:proofErr w:type="spellEnd"/>
      <w:r>
        <w:rPr>
          <w:rFonts w:hint="cs"/>
          <w:b/>
          <w:bCs/>
          <w:sz w:val="32"/>
          <w:szCs w:val="32"/>
          <w:rtl/>
        </w:rPr>
        <w:t xml:space="preserve"> الجَدْوَلَ التَّالي مُحَوّلًا مِنَ المُضارِعِ المَرفوعِ إلى المجزومِ </w:t>
      </w:r>
      <w:r>
        <w:rPr>
          <w:rFonts w:hint="cs"/>
          <w:b/>
          <w:bCs/>
          <w:sz w:val="32"/>
          <w:szCs w:val="32"/>
          <w:rtl/>
          <w:lang w:val="en-GB"/>
        </w:rPr>
        <w:t>فَالأَمْرِ.</w:t>
      </w:r>
      <w:r w:rsidRPr="00C972E7">
        <w:rPr>
          <w:rFonts w:hint="cs"/>
          <w:sz w:val="28"/>
          <w:szCs w:val="28"/>
          <w:rtl/>
          <w:lang w:bidi="ar-BH"/>
        </w:rPr>
        <w:t xml:space="preserve"> </w:t>
      </w:r>
      <w:r w:rsidRPr="009376A1">
        <w:rPr>
          <w:rFonts w:hint="cs"/>
          <w:sz w:val="28"/>
          <w:szCs w:val="28"/>
          <w:rtl/>
          <w:lang w:bidi="ar-BH"/>
        </w:rPr>
        <w:t>(علامتانِ)</w:t>
      </w:r>
    </w:p>
    <w:tbl>
      <w:tblPr>
        <w:tblStyle w:val="TableGrid"/>
        <w:bidiVisual/>
        <w:tblW w:w="0" w:type="auto"/>
        <w:tblInd w:w="360" w:type="dxa"/>
        <w:tblLook w:val="04A0" w:firstRow="1" w:lastRow="0" w:firstColumn="1" w:lastColumn="0" w:noHBand="0" w:noVBand="1"/>
      </w:tblPr>
      <w:tblGrid>
        <w:gridCol w:w="3371"/>
        <w:gridCol w:w="3372"/>
        <w:gridCol w:w="3353"/>
      </w:tblGrid>
      <w:tr w:rsidR="009027C1" w14:paraId="71420E6E" w14:textId="77777777" w:rsidTr="00A22D83">
        <w:tc>
          <w:tcPr>
            <w:tcW w:w="3371" w:type="dxa"/>
          </w:tcPr>
          <w:p w14:paraId="35D4FAE7" w14:textId="77777777" w:rsidR="009027C1" w:rsidRDefault="009027C1" w:rsidP="00A22D83">
            <w:pPr>
              <w:pStyle w:val="ListParagraph"/>
              <w:bidi/>
              <w:spacing w:line="360" w:lineRule="auto"/>
              <w:ind w:left="0"/>
              <w:rPr>
                <w:sz w:val="32"/>
                <w:szCs w:val="32"/>
                <w:rtl/>
                <w:lang w:val="en-GB"/>
              </w:rPr>
            </w:pPr>
            <w:r>
              <w:rPr>
                <w:rFonts w:hint="cs"/>
                <w:sz w:val="32"/>
                <w:szCs w:val="32"/>
                <w:rtl/>
                <w:lang w:val="en-GB"/>
              </w:rPr>
              <w:t>المُضارعُ المَرْفُوعُ</w:t>
            </w:r>
          </w:p>
        </w:tc>
        <w:tc>
          <w:tcPr>
            <w:tcW w:w="3372" w:type="dxa"/>
          </w:tcPr>
          <w:p w14:paraId="46AA4F14" w14:textId="77777777" w:rsidR="009027C1" w:rsidRDefault="009027C1" w:rsidP="00A22D83">
            <w:pPr>
              <w:pStyle w:val="ListParagraph"/>
              <w:bidi/>
              <w:spacing w:line="360" w:lineRule="auto"/>
              <w:ind w:left="0"/>
              <w:rPr>
                <w:sz w:val="32"/>
                <w:szCs w:val="32"/>
                <w:rtl/>
                <w:lang w:val="en-GB"/>
              </w:rPr>
            </w:pPr>
            <w:r>
              <w:rPr>
                <w:rFonts w:hint="cs"/>
                <w:sz w:val="32"/>
                <w:szCs w:val="32"/>
                <w:rtl/>
                <w:lang w:val="en-GB"/>
              </w:rPr>
              <w:t>المُضارعُ المَجزومُ</w:t>
            </w:r>
          </w:p>
        </w:tc>
        <w:tc>
          <w:tcPr>
            <w:tcW w:w="3353" w:type="dxa"/>
          </w:tcPr>
          <w:p w14:paraId="0EA87FF8" w14:textId="77777777" w:rsidR="009027C1" w:rsidRDefault="009027C1" w:rsidP="00A22D83">
            <w:pPr>
              <w:pStyle w:val="ListParagraph"/>
              <w:bidi/>
              <w:spacing w:line="360" w:lineRule="auto"/>
              <w:ind w:left="0"/>
              <w:rPr>
                <w:sz w:val="32"/>
                <w:szCs w:val="32"/>
                <w:rtl/>
                <w:lang w:val="en-GB"/>
              </w:rPr>
            </w:pPr>
            <w:r>
              <w:rPr>
                <w:rFonts w:hint="cs"/>
                <w:sz w:val="32"/>
                <w:szCs w:val="32"/>
                <w:rtl/>
                <w:lang w:val="en-GB"/>
              </w:rPr>
              <w:t>الأَمْرُ</w:t>
            </w:r>
          </w:p>
        </w:tc>
      </w:tr>
      <w:tr w:rsidR="009027C1" w14:paraId="69339132" w14:textId="77777777" w:rsidTr="00A22D83">
        <w:tc>
          <w:tcPr>
            <w:tcW w:w="3371" w:type="dxa"/>
          </w:tcPr>
          <w:p w14:paraId="0E307ACA" w14:textId="77777777" w:rsidR="009027C1" w:rsidRDefault="009027C1" w:rsidP="00A22D83">
            <w:pPr>
              <w:pStyle w:val="ListParagraph"/>
              <w:bidi/>
              <w:spacing w:line="360" w:lineRule="auto"/>
              <w:ind w:left="0"/>
              <w:rPr>
                <w:sz w:val="32"/>
                <w:szCs w:val="32"/>
                <w:rtl/>
                <w:lang w:val="en-GB"/>
              </w:rPr>
            </w:pPr>
            <w:r>
              <w:rPr>
                <w:rFonts w:hint="cs"/>
                <w:sz w:val="32"/>
                <w:szCs w:val="32"/>
                <w:rtl/>
                <w:lang w:val="en-GB"/>
              </w:rPr>
              <w:t>يَرْنُو</w:t>
            </w:r>
          </w:p>
        </w:tc>
        <w:tc>
          <w:tcPr>
            <w:tcW w:w="3372" w:type="dxa"/>
          </w:tcPr>
          <w:p w14:paraId="74E34F5A" w14:textId="4A4E7BCF" w:rsidR="009027C1" w:rsidRPr="009027C1" w:rsidRDefault="009027C1" w:rsidP="00A22D83">
            <w:pPr>
              <w:pStyle w:val="ListParagraph"/>
              <w:bidi/>
              <w:spacing w:line="360" w:lineRule="auto"/>
              <w:ind w:left="0"/>
              <w:rPr>
                <w:b/>
                <w:bCs/>
                <w:color w:val="C00000"/>
                <w:sz w:val="32"/>
                <w:szCs w:val="32"/>
                <w:rtl/>
                <w:lang w:val="en-GB"/>
              </w:rPr>
            </w:pPr>
            <w:r w:rsidRPr="009027C1">
              <w:rPr>
                <w:rFonts w:hint="cs"/>
                <w:b/>
                <w:bCs/>
                <w:color w:val="C00000"/>
                <w:sz w:val="32"/>
                <w:szCs w:val="32"/>
                <w:rtl/>
                <w:lang w:val="en-GB"/>
              </w:rPr>
              <w:t>لِيرنُ</w:t>
            </w:r>
          </w:p>
        </w:tc>
        <w:tc>
          <w:tcPr>
            <w:tcW w:w="3353" w:type="dxa"/>
          </w:tcPr>
          <w:p w14:paraId="4F6823D5" w14:textId="42EB0155" w:rsidR="009027C1" w:rsidRPr="009027C1" w:rsidRDefault="009027C1" w:rsidP="00A22D83">
            <w:pPr>
              <w:pStyle w:val="ListParagraph"/>
              <w:bidi/>
              <w:spacing w:line="360" w:lineRule="auto"/>
              <w:ind w:left="0"/>
              <w:rPr>
                <w:b/>
                <w:bCs/>
                <w:color w:val="C00000"/>
                <w:sz w:val="32"/>
                <w:szCs w:val="32"/>
                <w:rtl/>
                <w:lang w:val="en-GB"/>
              </w:rPr>
            </w:pPr>
            <w:r w:rsidRPr="009027C1">
              <w:rPr>
                <w:rFonts w:hint="cs"/>
                <w:b/>
                <w:bCs/>
                <w:color w:val="C00000"/>
                <w:sz w:val="32"/>
                <w:szCs w:val="32"/>
                <w:rtl/>
                <w:lang w:val="en-GB"/>
              </w:rPr>
              <w:t>أُرنُ</w:t>
            </w:r>
          </w:p>
        </w:tc>
      </w:tr>
      <w:tr w:rsidR="009027C1" w14:paraId="5D45AF9B" w14:textId="77777777" w:rsidTr="00A22D83">
        <w:tc>
          <w:tcPr>
            <w:tcW w:w="3371" w:type="dxa"/>
          </w:tcPr>
          <w:p w14:paraId="7A561DCD" w14:textId="77777777" w:rsidR="009027C1" w:rsidRDefault="009027C1" w:rsidP="00A22D83">
            <w:pPr>
              <w:pStyle w:val="ListParagraph"/>
              <w:bidi/>
              <w:spacing w:line="360" w:lineRule="auto"/>
              <w:ind w:left="0"/>
              <w:rPr>
                <w:sz w:val="32"/>
                <w:szCs w:val="32"/>
                <w:rtl/>
                <w:lang w:val="en-GB"/>
              </w:rPr>
            </w:pPr>
            <w:r>
              <w:rPr>
                <w:rFonts w:hint="cs"/>
                <w:sz w:val="32"/>
                <w:szCs w:val="32"/>
                <w:rtl/>
                <w:lang w:val="en-GB"/>
              </w:rPr>
              <w:t>يَرْتَدي</w:t>
            </w:r>
          </w:p>
        </w:tc>
        <w:tc>
          <w:tcPr>
            <w:tcW w:w="3372" w:type="dxa"/>
          </w:tcPr>
          <w:p w14:paraId="54C23E3A" w14:textId="4EEDA35D" w:rsidR="009027C1" w:rsidRPr="009027C1" w:rsidRDefault="009027C1" w:rsidP="00A22D83">
            <w:pPr>
              <w:pStyle w:val="ListParagraph"/>
              <w:bidi/>
              <w:spacing w:line="360" w:lineRule="auto"/>
              <w:ind w:left="0"/>
              <w:rPr>
                <w:b/>
                <w:bCs/>
                <w:color w:val="C00000"/>
                <w:sz w:val="32"/>
                <w:szCs w:val="32"/>
                <w:rtl/>
                <w:lang w:val="en-GB"/>
              </w:rPr>
            </w:pPr>
            <w:r w:rsidRPr="009027C1">
              <w:rPr>
                <w:rFonts w:hint="cs"/>
                <w:b/>
                <w:bCs/>
                <w:color w:val="C00000"/>
                <w:sz w:val="32"/>
                <w:szCs w:val="32"/>
                <w:rtl/>
                <w:lang w:val="en-GB"/>
              </w:rPr>
              <w:t>لَمْ يَرْتَدِ</w:t>
            </w:r>
          </w:p>
        </w:tc>
        <w:tc>
          <w:tcPr>
            <w:tcW w:w="3353" w:type="dxa"/>
          </w:tcPr>
          <w:p w14:paraId="3ADA218B" w14:textId="6FD09020" w:rsidR="009027C1" w:rsidRPr="009027C1" w:rsidRDefault="009027C1" w:rsidP="00A22D83">
            <w:pPr>
              <w:pStyle w:val="ListParagraph"/>
              <w:bidi/>
              <w:spacing w:line="360" w:lineRule="auto"/>
              <w:ind w:left="0"/>
              <w:rPr>
                <w:b/>
                <w:bCs/>
                <w:color w:val="C00000"/>
                <w:sz w:val="32"/>
                <w:szCs w:val="32"/>
                <w:rtl/>
                <w:lang w:val="en-GB"/>
              </w:rPr>
            </w:pPr>
            <w:proofErr w:type="spellStart"/>
            <w:r w:rsidRPr="009027C1">
              <w:rPr>
                <w:rFonts w:hint="cs"/>
                <w:b/>
                <w:bCs/>
                <w:color w:val="C00000"/>
                <w:sz w:val="32"/>
                <w:szCs w:val="32"/>
                <w:rtl/>
                <w:lang w:val="en-GB"/>
              </w:rPr>
              <w:t>إِرْتَدِ</w:t>
            </w:r>
            <w:proofErr w:type="spellEnd"/>
          </w:p>
        </w:tc>
      </w:tr>
      <w:tr w:rsidR="009027C1" w14:paraId="6DB4BDF0" w14:textId="77777777" w:rsidTr="00A22D83">
        <w:tc>
          <w:tcPr>
            <w:tcW w:w="3371" w:type="dxa"/>
          </w:tcPr>
          <w:p w14:paraId="556EAC8B" w14:textId="77777777" w:rsidR="009027C1" w:rsidRDefault="009027C1" w:rsidP="00A22D83">
            <w:pPr>
              <w:pStyle w:val="ListParagraph"/>
              <w:bidi/>
              <w:spacing w:line="360" w:lineRule="auto"/>
              <w:ind w:left="0"/>
              <w:rPr>
                <w:sz w:val="32"/>
                <w:szCs w:val="32"/>
                <w:rtl/>
                <w:lang w:val="en-GB"/>
              </w:rPr>
            </w:pPr>
            <w:r>
              <w:rPr>
                <w:rFonts w:hint="cs"/>
                <w:sz w:val="32"/>
                <w:szCs w:val="32"/>
                <w:rtl/>
                <w:lang w:val="en-GB"/>
              </w:rPr>
              <w:t>يَعْمَلَانِ</w:t>
            </w:r>
          </w:p>
        </w:tc>
        <w:tc>
          <w:tcPr>
            <w:tcW w:w="3372" w:type="dxa"/>
          </w:tcPr>
          <w:p w14:paraId="11DE252B" w14:textId="5CADC7F9" w:rsidR="009027C1" w:rsidRPr="009027C1" w:rsidRDefault="009027C1" w:rsidP="00A22D83">
            <w:pPr>
              <w:pStyle w:val="ListParagraph"/>
              <w:bidi/>
              <w:spacing w:line="360" w:lineRule="auto"/>
              <w:ind w:left="0"/>
              <w:rPr>
                <w:b/>
                <w:bCs/>
                <w:color w:val="C00000"/>
                <w:sz w:val="32"/>
                <w:szCs w:val="32"/>
                <w:rtl/>
                <w:lang w:val="en-GB"/>
              </w:rPr>
            </w:pPr>
            <w:r w:rsidRPr="009027C1">
              <w:rPr>
                <w:rFonts w:hint="cs"/>
                <w:b/>
                <w:bCs/>
                <w:color w:val="C00000"/>
                <w:sz w:val="32"/>
                <w:szCs w:val="32"/>
                <w:rtl/>
                <w:lang w:val="en-GB"/>
              </w:rPr>
              <w:t>لَمْ</w:t>
            </w:r>
            <w:r w:rsidRPr="009027C1">
              <w:rPr>
                <w:rFonts w:hint="cs"/>
                <w:b/>
                <w:bCs/>
                <w:color w:val="C00000"/>
                <w:sz w:val="32"/>
                <w:szCs w:val="32"/>
                <w:rtl/>
                <w:lang w:val="en-GB"/>
              </w:rPr>
              <w:t xml:space="preserve"> يَعْملا </w:t>
            </w:r>
          </w:p>
        </w:tc>
        <w:tc>
          <w:tcPr>
            <w:tcW w:w="3353" w:type="dxa"/>
          </w:tcPr>
          <w:p w14:paraId="12449FD7" w14:textId="7138058F" w:rsidR="009027C1" w:rsidRPr="009027C1" w:rsidRDefault="009027C1" w:rsidP="00A22D83">
            <w:pPr>
              <w:pStyle w:val="ListParagraph"/>
              <w:bidi/>
              <w:spacing w:line="360" w:lineRule="auto"/>
              <w:ind w:left="0"/>
              <w:rPr>
                <w:b/>
                <w:bCs/>
                <w:color w:val="C00000"/>
                <w:sz w:val="32"/>
                <w:szCs w:val="32"/>
                <w:rtl/>
                <w:lang w:val="en-GB"/>
              </w:rPr>
            </w:pPr>
            <w:proofErr w:type="spellStart"/>
            <w:r w:rsidRPr="009027C1">
              <w:rPr>
                <w:rFonts w:hint="cs"/>
                <w:b/>
                <w:bCs/>
                <w:color w:val="C00000"/>
                <w:sz w:val="32"/>
                <w:szCs w:val="32"/>
                <w:rtl/>
                <w:lang w:val="en-GB"/>
              </w:rPr>
              <w:t>إعْمَلَا</w:t>
            </w:r>
            <w:proofErr w:type="spellEnd"/>
          </w:p>
        </w:tc>
      </w:tr>
      <w:tr w:rsidR="009027C1" w14:paraId="3547A9E1" w14:textId="77777777" w:rsidTr="00A22D83">
        <w:tc>
          <w:tcPr>
            <w:tcW w:w="3371" w:type="dxa"/>
          </w:tcPr>
          <w:p w14:paraId="49E7A14A" w14:textId="77777777" w:rsidR="009027C1" w:rsidRDefault="009027C1" w:rsidP="00A22D83">
            <w:pPr>
              <w:pStyle w:val="ListParagraph"/>
              <w:bidi/>
              <w:spacing w:line="360" w:lineRule="auto"/>
              <w:ind w:left="0"/>
              <w:rPr>
                <w:sz w:val="32"/>
                <w:szCs w:val="32"/>
                <w:rtl/>
                <w:lang w:val="en-GB"/>
              </w:rPr>
            </w:pPr>
            <w:r>
              <w:rPr>
                <w:rFonts w:hint="cs"/>
                <w:sz w:val="32"/>
                <w:szCs w:val="32"/>
                <w:rtl/>
                <w:lang w:val="en-GB"/>
              </w:rPr>
              <w:t>تَرْسُمينَ</w:t>
            </w:r>
          </w:p>
        </w:tc>
        <w:tc>
          <w:tcPr>
            <w:tcW w:w="3372" w:type="dxa"/>
          </w:tcPr>
          <w:p w14:paraId="56236C86" w14:textId="22A19F1D" w:rsidR="009027C1" w:rsidRPr="009027C1" w:rsidRDefault="009027C1" w:rsidP="00A22D83">
            <w:pPr>
              <w:pStyle w:val="ListParagraph"/>
              <w:bidi/>
              <w:spacing w:line="360" w:lineRule="auto"/>
              <w:ind w:left="0"/>
              <w:rPr>
                <w:b/>
                <w:bCs/>
                <w:color w:val="C00000"/>
                <w:sz w:val="32"/>
                <w:szCs w:val="32"/>
                <w:rtl/>
                <w:lang w:val="en-GB"/>
              </w:rPr>
            </w:pPr>
            <w:r w:rsidRPr="009027C1">
              <w:rPr>
                <w:rFonts w:hint="cs"/>
                <w:b/>
                <w:bCs/>
                <w:color w:val="C00000"/>
                <w:sz w:val="32"/>
                <w:szCs w:val="32"/>
                <w:rtl/>
                <w:lang w:val="en-GB"/>
              </w:rPr>
              <w:t>لا تَرْسمي</w:t>
            </w:r>
          </w:p>
        </w:tc>
        <w:tc>
          <w:tcPr>
            <w:tcW w:w="3353" w:type="dxa"/>
          </w:tcPr>
          <w:p w14:paraId="280725F3" w14:textId="65A11055" w:rsidR="009027C1" w:rsidRPr="009027C1" w:rsidRDefault="009027C1" w:rsidP="00A22D83">
            <w:pPr>
              <w:pStyle w:val="ListParagraph"/>
              <w:bidi/>
              <w:spacing w:line="360" w:lineRule="auto"/>
              <w:ind w:left="0"/>
              <w:rPr>
                <w:b/>
                <w:bCs/>
                <w:color w:val="C00000"/>
                <w:sz w:val="32"/>
                <w:szCs w:val="32"/>
                <w:rtl/>
                <w:lang w:val="en-GB"/>
              </w:rPr>
            </w:pPr>
            <w:r w:rsidRPr="009027C1">
              <w:rPr>
                <w:rFonts w:hint="cs"/>
                <w:b/>
                <w:bCs/>
                <w:color w:val="C00000"/>
                <w:sz w:val="32"/>
                <w:szCs w:val="32"/>
                <w:rtl/>
                <w:lang w:val="en-GB"/>
              </w:rPr>
              <w:t>أُرْسمي</w:t>
            </w:r>
          </w:p>
        </w:tc>
      </w:tr>
    </w:tbl>
    <w:p w14:paraId="194CE4F9" w14:textId="77777777" w:rsidR="009027C1" w:rsidRPr="00DA4C13" w:rsidRDefault="009027C1" w:rsidP="009027C1">
      <w:pPr>
        <w:pStyle w:val="ListParagraph"/>
        <w:bidi/>
        <w:spacing w:line="360" w:lineRule="auto"/>
        <w:ind w:left="0"/>
        <w:rPr>
          <w:sz w:val="32"/>
          <w:szCs w:val="32"/>
          <w:rtl/>
          <w:lang w:val="en-GB"/>
        </w:rPr>
      </w:pPr>
    </w:p>
    <w:p w14:paraId="35F8DBD4" w14:textId="77777777" w:rsidR="009027C1" w:rsidRPr="00DA4C13" w:rsidRDefault="009027C1" w:rsidP="009027C1">
      <w:pPr>
        <w:pStyle w:val="ListParagraph"/>
        <w:bidi/>
        <w:spacing w:line="360" w:lineRule="auto"/>
        <w:ind w:left="360"/>
        <w:jc w:val="both"/>
        <w:rPr>
          <w:b/>
          <w:bCs/>
          <w:sz w:val="32"/>
          <w:szCs w:val="32"/>
          <w:rtl/>
          <w:lang w:bidi="ar-BH"/>
        </w:rPr>
      </w:pPr>
      <w:r w:rsidRPr="00BD728D">
        <w:rPr>
          <w:rFonts w:hint="cs"/>
          <w:b/>
          <w:bCs/>
          <w:sz w:val="32"/>
          <w:szCs w:val="32"/>
          <w:rtl/>
        </w:rPr>
        <w:t>٣</w:t>
      </w:r>
      <w:r w:rsidRPr="00DA4C13">
        <w:rPr>
          <w:rFonts w:hint="cs"/>
          <w:b/>
          <w:bCs/>
          <w:sz w:val="32"/>
          <w:szCs w:val="32"/>
          <w:rtl/>
        </w:rPr>
        <w:t xml:space="preserve">- </w:t>
      </w:r>
      <w:r>
        <w:rPr>
          <w:rFonts w:hint="cs"/>
          <w:b/>
          <w:bCs/>
          <w:sz w:val="32"/>
          <w:szCs w:val="32"/>
          <w:rtl/>
          <w:lang w:bidi="ar-BH"/>
        </w:rPr>
        <w:t>حَوِّلِ</w:t>
      </w:r>
      <w:r w:rsidRPr="00DA4C13">
        <w:rPr>
          <w:rFonts w:hint="cs"/>
          <w:b/>
          <w:bCs/>
          <w:sz w:val="32"/>
          <w:szCs w:val="32"/>
          <w:rtl/>
          <w:lang w:bidi="ar-BH"/>
        </w:rPr>
        <w:t xml:space="preserve"> الاسمَ المُفرَدَ المَوضوعَ بين قوسَي</w:t>
      </w:r>
      <w:r>
        <w:rPr>
          <w:rFonts w:hint="cs"/>
          <w:b/>
          <w:bCs/>
          <w:sz w:val="32"/>
          <w:szCs w:val="32"/>
          <w:rtl/>
          <w:lang w:bidi="ar-BH"/>
        </w:rPr>
        <w:t>ْ</w:t>
      </w:r>
      <w:r w:rsidRPr="00DA4C13">
        <w:rPr>
          <w:rFonts w:hint="cs"/>
          <w:b/>
          <w:bCs/>
          <w:sz w:val="32"/>
          <w:szCs w:val="32"/>
          <w:rtl/>
          <w:lang w:bidi="ar-BH"/>
        </w:rPr>
        <w:t>ن</w:t>
      </w:r>
      <w:r>
        <w:rPr>
          <w:rFonts w:hint="cs"/>
          <w:b/>
          <w:bCs/>
          <w:sz w:val="32"/>
          <w:szCs w:val="32"/>
          <w:rtl/>
          <w:lang w:bidi="ar-BH"/>
        </w:rPr>
        <w:t>ِ</w:t>
      </w:r>
      <w:r w:rsidRPr="00DA4C13">
        <w:rPr>
          <w:rFonts w:hint="cs"/>
          <w:b/>
          <w:bCs/>
          <w:sz w:val="32"/>
          <w:szCs w:val="32"/>
          <w:rtl/>
          <w:lang w:bidi="ar-BH"/>
        </w:rPr>
        <w:t xml:space="preserve"> إِلى صيغَةِ المُثنّى، مُجرِيًا التغييرَ اللّازمَ</w:t>
      </w:r>
      <w:r>
        <w:rPr>
          <w:rFonts w:hint="cs"/>
          <w:b/>
          <w:bCs/>
          <w:sz w:val="32"/>
          <w:szCs w:val="32"/>
          <w:rtl/>
          <w:lang w:bidi="ar-BH"/>
        </w:rPr>
        <w:t>.</w:t>
      </w:r>
      <w:r w:rsidRPr="00DA4C13">
        <w:rPr>
          <w:rFonts w:hint="cs"/>
          <w:b/>
          <w:bCs/>
          <w:sz w:val="32"/>
          <w:szCs w:val="32"/>
          <w:rtl/>
          <w:lang w:bidi="ar-BH"/>
        </w:rPr>
        <w:t xml:space="preserve"> (علامةٌ واحدةٌ):</w:t>
      </w:r>
      <w:r w:rsidRPr="00C972E7">
        <w:rPr>
          <w:rFonts w:hint="cs"/>
          <w:sz w:val="28"/>
          <w:szCs w:val="28"/>
          <w:rtl/>
          <w:lang w:bidi="ar-BH"/>
        </w:rPr>
        <w:t xml:space="preserve"> </w:t>
      </w:r>
      <w:r w:rsidRPr="009376A1">
        <w:rPr>
          <w:rFonts w:hint="cs"/>
          <w:sz w:val="28"/>
          <w:szCs w:val="28"/>
          <w:rtl/>
          <w:lang w:bidi="ar-BH"/>
        </w:rPr>
        <w:t>(علامتانِ)</w:t>
      </w:r>
    </w:p>
    <w:p w14:paraId="271636C6" w14:textId="737085BA" w:rsidR="009027C1" w:rsidRPr="000B1FE1" w:rsidRDefault="009027C1" w:rsidP="009027C1">
      <w:pPr>
        <w:pStyle w:val="ListParagraph"/>
        <w:numPr>
          <w:ilvl w:val="0"/>
          <w:numId w:val="2"/>
        </w:numPr>
        <w:bidi/>
        <w:spacing w:after="160" w:line="480" w:lineRule="auto"/>
        <w:jc w:val="both"/>
        <w:rPr>
          <w:sz w:val="32"/>
          <w:szCs w:val="32"/>
          <w:lang w:bidi="ar-BH"/>
        </w:rPr>
      </w:pPr>
      <w:r w:rsidRPr="000B1FE1">
        <w:rPr>
          <w:rFonts w:hint="cs"/>
          <w:sz w:val="32"/>
          <w:szCs w:val="32"/>
          <w:rtl/>
          <w:lang w:bidi="ar-BH"/>
        </w:rPr>
        <w:t>كَرَّمَ (المُديرُ)</w:t>
      </w:r>
      <w:r>
        <w:rPr>
          <w:rFonts w:hint="cs"/>
          <w:sz w:val="32"/>
          <w:szCs w:val="32"/>
          <w:rtl/>
          <w:lang w:bidi="ar-BH"/>
        </w:rPr>
        <w:t xml:space="preserve"> </w:t>
      </w:r>
      <w:r w:rsidRPr="009027C1">
        <w:rPr>
          <w:rFonts w:hint="cs"/>
          <w:b/>
          <w:bCs/>
          <w:color w:val="C00000"/>
          <w:sz w:val="32"/>
          <w:szCs w:val="32"/>
          <w:rtl/>
          <w:lang w:bidi="ar-BH"/>
        </w:rPr>
        <w:t>المُديرانِ</w:t>
      </w:r>
      <w:r w:rsidRPr="000B1FE1">
        <w:rPr>
          <w:rFonts w:hint="cs"/>
          <w:sz w:val="32"/>
          <w:szCs w:val="32"/>
          <w:rtl/>
          <w:lang w:bidi="ar-BH"/>
        </w:rPr>
        <w:t xml:space="preserve"> (التِّلميذَةَ)</w:t>
      </w:r>
      <w:r>
        <w:rPr>
          <w:rFonts w:hint="cs"/>
          <w:sz w:val="32"/>
          <w:szCs w:val="32"/>
          <w:rtl/>
          <w:lang w:bidi="ar-BH"/>
        </w:rPr>
        <w:t xml:space="preserve"> </w:t>
      </w:r>
      <w:r w:rsidRPr="009027C1">
        <w:rPr>
          <w:rFonts w:hint="cs"/>
          <w:b/>
          <w:bCs/>
          <w:color w:val="C00000"/>
          <w:sz w:val="32"/>
          <w:szCs w:val="32"/>
          <w:rtl/>
          <w:lang w:bidi="ar-BH"/>
        </w:rPr>
        <w:t>التِّلميذتيْنِ</w:t>
      </w:r>
      <w:r w:rsidRPr="000B1FE1">
        <w:rPr>
          <w:rFonts w:hint="cs"/>
          <w:sz w:val="32"/>
          <w:szCs w:val="32"/>
          <w:rtl/>
          <w:lang w:bidi="ar-BH"/>
        </w:rPr>
        <w:t xml:space="preserve"> (النَّاجِحَةَ)</w:t>
      </w:r>
      <w:r w:rsidRPr="009027C1">
        <w:rPr>
          <w:rFonts w:hint="cs"/>
          <w:b/>
          <w:bCs/>
          <w:color w:val="C00000"/>
          <w:sz w:val="32"/>
          <w:szCs w:val="32"/>
          <w:rtl/>
          <w:lang w:bidi="ar-BH"/>
        </w:rPr>
        <w:t xml:space="preserve"> النَّاجحتيْنِ</w:t>
      </w:r>
      <w:r w:rsidRPr="000B1FE1">
        <w:rPr>
          <w:rFonts w:hint="cs"/>
          <w:sz w:val="32"/>
          <w:szCs w:val="32"/>
          <w:rtl/>
          <w:lang w:bidi="ar-BH"/>
        </w:rPr>
        <w:t>.</w:t>
      </w:r>
    </w:p>
    <w:p w14:paraId="1A400CD8" w14:textId="67E27F2D" w:rsidR="009027C1" w:rsidRPr="006E6D9B" w:rsidRDefault="009027C1" w:rsidP="009027C1">
      <w:pPr>
        <w:pStyle w:val="ListParagraph"/>
        <w:numPr>
          <w:ilvl w:val="0"/>
          <w:numId w:val="2"/>
        </w:numPr>
        <w:bidi/>
        <w:spacing w:line="480" w:lineRule="auto"/>
        <w:rPr>
          <w:sz w:val="32"/>
          <w:szCs w:val="32"/>
          <w:rtl/>
        </w:rPr>
      </w:pPr>
      <w:r w:rsidRPr="000B1FE1">
        <w:rPr>
          <w:rFonts w:hint="cs"/>
          <w:sz w:val="32"/>
          <w:szCs w:val="32"/>
          <w:rtl/>
        </w:rPr>
        <w:t>سَلَّمْتُ عَلَى (الفَتاةِ)</w:t>
      </w:r>
      <w:r w:rsidRPr="009027C1">
        <w:rPr>
          <w:rFonts w:hint="cs"/>
          <w:b/>
          <w:bCs/>
          <w:color w:val="C00000"/>
          <w:sz w:val="32"/>
          <w:szCs w:val="32"/>
          <w:rtl/>
        </w:rPr>
        <w:t xml:space="preserve"> </w:t>
      </w:r>
      <w:r w:rsidRPr="009027C1">
        <w:rPr>
          <w:rFonts w:hint="cs"/>
          <w:b/>
          <w:bCs/>
          <w:color w:val="C00000"/>
          <w:sz w:val="32"/>
          <w:szCs w:val="32"/>
          <w:rtl/>
          <w:lang w:bidi="ar-BH"/>
        </w:rPr>
        <w:t>الفَتاتيْنِ</w:t>
      </w:r>
      <w:r w:rsidRPr="009027C1">
        <w:rPr>
          <w:rFonts w:hint="cs"/>
          <w:b/>
          <w:bCs/>
          <w:color w:val="C00000"/>
          <w:sz w:val="32"/>
          <w:szCs w:val="32"/>
          <w:rtl/>
          <w:lang w:bidi="ar-BH"/>
        </w:rPr>
        <w:t xml:space="preserve"> </w:t>
      </w:r>
      <w:r w:rsidRPr="000B1FE1">
        <w:rPr>
          <w:rFonts w:hint="cs"/>
          <w:sz w:val="32"/>
          <w:szCs w:val="32"/>
          <w:rtl/>
          <w:lang w:bidi="ar-BH"/>
        </w:rPr>
        <w:t xml:space="preserve">(الشَّقراءِ) </w:t>
      </w:r>
      <w:r w:rsidRPr="009027C1">
        <w:rPr>
          <w:rFonts w:hint="cs"/>
          <w:b/>
          <w:bCs/>
          <w:color w:val="C00000"/>
          <w:sz w:val="32"/>
          <w:szCs w:val="32"/>
          <w:rtl/>
          <w:lang w:bidi="ar-BH"/>
        </w:rPr>
        <w:t>الشَّقراويْنِ</w:t>
      </w:r>
      <w:r w:rsidRPr="009027C1">
        <w:rPr>
          <w:rFonts w:hint="cs"/>
          <w:b/>
          <w:bCs/>
          <w:color w:val="C00000"/>
          <w:sz w:val="32"/>
          <w:szCs w:val="32"/>
          <w:rtl/>
          <w:lang w:bidi="ar-BH"/>
        </w:rPr>
        <w:t xml:space="preserve"> </w:t>
      </w:r>
      <w:r>
        <w:rPr>
          <w:rFonts w:hint="cs"/>
          <w:sz w:val="32"/>
          <w:szCs w:val="32"/>
          <w:rtl/>
          <w:lang w:bidi="ar-BH"/>
        </w:rPr>
        <w:t xml:space="preserve">(اللَّطِيفَةِ) </w:t>
      </w:r>
      <w:r w:rsidRPr="009027C1">
        <w:rPr>
          <w:rFonts w:hint="cs"/>
          <w:b/>
          <w:bCs/>
          <w:color w:val="C00000"/>
          <w:sz w:val="32"/>
          <w:szCs w:val="32"/>
          <w:rtl/>
          <w:lang w:bidi="ar-BH"/>
        </w:rPr>
        <w:t>اللَّطِيفَ</w:t>
      </w:r>
      <w:r w:rsidRPr="009027C1">
        <w:rPr>
          <w:rFonts w:hint="cs"/>
          <w:b/>
          <w:bCs/>
          <w:color w:val="C00000"/>
          <w:sz w:val="32"/>
          <w:szCs w:val="32"/>
          <w:rtl/>
          <w:lang w:bidi="ar-BH"/>
        </w:rPr>
        <w:t>تيْنِ</w:t>
      </w:r>
      <w:r>
        <w:rPr>
          <w:rFonts w:hint="cs"/>
          <w:sz w:val="32"/>
          <w:szCs w:val="32"/>
          <w:rtl/>
          <w:lang w:bidi="ar-BH"/>
        </w:rPr>
        <w:t>.</w:t>
      </w:r>
    </w:p>
    <w:p w14:paraId="263975D0" w14:textId="77777777" w:rsidR="009027C1" w:rsidRDefault="009027C1" w:rsidP="009027C1">
      <w:pPr>
        <w:bidi/>
        <w:spacing w:line="480" w:lineRule="auto"/>
        <w:ind w:left="360"/>
        <w:rPr>
          <w:b/>
          <w:bCs/>
          <w:sz w:val="32"/>
          <w:szCs w:val="32"/>
          <w:rtl/>
          <w:lang w:val="en-GB"/>
        </w:rPr>
      </w:pPr>
      <w:r w:rsidRPr="006E6D9B">
        <w:rPr>
          <w:rFonts w:hint="cs"/>
          <w:b/>
          <w:bCs/>
          <w:sz w:val="32"/>
          <w:szCs w:val="32"/>
          <w:rtl/>
          <w:lang w:val="en-GB"/>
        </w:rPr>
        <w:t>٤- أَلِّفْ جُمْلَ</w:t>
      </w:r>
      <w:r>
        <w:rPr>
          <w:rFonts w:hint="cs"/>
          <w:b/>
          <w:bCs/>
          <w:sz w:val="32"/>
          <w:szCs w:val="32"/>
          <w:rtl/>
          <w:lang w:val="en-GB"/>
        </w:rPr>
        <w:t>ةً</w:t>
      </w:r>
      <w:r w:rsidRPr="006E6D9B">
        <w:rPr>
          <w:rFonts w:hint="cs"/>
          <w:b/>
          <w:bCs/>
          <w:sz w:val="32"/>
          <w:szCs w:val="32"/>
          <w:rtl/>
          <w:lang w:val="en-GB"/>
        </w:rPr>
        <w:t xml:space="preserve"> </w:t>
      </w:r>
      <w:r>
        <w:rPr>
          <w:rFonts w:hint="cs"/>
          <w:b/>
          <w:bCs/>
          <w:sz w:val="32"/>
          <w:szCs w:val="32"/>
          <w:rtl/>
          <w:lang w:val="en-GB"/>
        </w:rPr>
        <w:t xml:space="preserve">تُدْخِلُ عَلَيْها اِسْمًا في المُثنّى: </w:t>
      </w:r>
      <w:r w:rsidRPr="009376A1">
        <w:rPr>
          <w:rFonts w:hint="cs"/>
          <w:sz w:val="28"/>
          <w:szCs w:val="28"/>
          <w:rtl/>
          <w:lang w:bidi="ar-BH"/>
        </w:rPr>
        <w:t>(علامة واحدة)</w:t>
      </w:r>
    </w:p>
    <w:p w14:paraId="05698103" w14:textId="17A5C61A" w:rsidR="009027C1" w:rsidRPr="009027C1" w:rsidRDefault="009027C1" w:rsidP="009027C1">
      <w:pPr>
        <w:pStyle w:val="ListParagraph"/>
        <w:numPr>
          <w:ilvl w:val="0"/>
          <w:numId w:val="2"/>
        </w:numPr>
        <w:bidi/>
        <w:spacing w:line="480" w:lineRule="auto"/>
        <w:rPr>
          <w:b/>
          <w:bCs/>
          <w:color w:val="C00000"/>
          <w:sz w:val="32"/>
          <w:szCs w:val="32"/>
          <w:rtl/>
          <w:lang w:bidi="ar-BH"/>
        </w:rPr>
      </w:pPr>
      <w:r w:rsidRPr="009027C1">
        <w:rPr>
          <w:rFonts w:hint="cs"/>
          <w:b/>
          <w:bCs/>
          <w:color w:val="C00000"/>
          <w:sz w:val="32"/>
          <w:szCs w:val="32"/>
          <w:rtl/>
          <w:lang w:bidi="ar-BH"/>
        </w:rPr>
        <w:t>إجابة حرّة، مثلًا: أحبُّ المُعلّمتيْنِ النَّاجحتيْنِ.</w:t>
      </w:r>
    </w:p>
    <w:p w14:paraId="3B86F867" w14:textId="77777777" w:rsidR="009027C1" w:rsidRDefault="009027C1" w:rsidP="009027C1">
      <w:pPr>
        <w:bidi/>
        <w:spacing w:line="480" w:lineRule="auto"/>
        <w:ind w:left="360"/>
        <w:rPr>
          <w:b/>
          <w:bCs/>
          <w:sz w:val="32"/>
          <w:szCs w:val="32"/>
          <w:rtl/>
          <w:lang w:val="en-GB"/>
        </w:rPr>
      </w:pPr>
      <w:r>
        <w:rPr>
          <w:rFonts w:hint="cs"/>
          <w:b/>
          <w:bCs/>
          <w:sz w:val="32"/>
          <w:szCs w:val="32"/>
          <w:rtl/>
          <w:lang w:val="en-GB"/>
        </w:rPr>
        <w:t xml:space="preserve">٥- </w:t>
      </w:r>
      <w:r w:rsidRPr="006E6D9B">
        <w:rPr>
          <w:rFonts w:hint="cs"/>
          <w:b/>
          <w:bCs/>
          <w:sz w:val="32"/>
          <w:szCs w:val="32"/>
          <w:rtl/>
          <w:lang w:val="en-GB"/>
        </w:rPr>
        <w:t xml:space="preserve">أَلِّفْ جُمْلَةً </w:t>
      </w:r>
      <w:r>
        <w:rPr>
          <w:rFonts w:hint="cs"/>
          <w:b/>
          <w:bCs/>
          <w:sz w:val="32"/>
          <w:szCs w:val="32"/>
          <w:rtl/>
          <w:lang w:val="en-GB"/>
        </w:rPr>
        <w:t xml:space="preserve">تُدْخِلُ عَلَيْها فِعْلًا مُضارعًا مَجْزومًا </w:t>
      </w:r>
      <w:proofErr w:type="spellStart"/>
      <w:r>
        <w:rPr>
          <w:rFonts w:hint="cs"/>
          <w:b/>
          <w:bCs/>
          <w:sz w:val="32"/>
          <w:szCs w:val="32"/>
          <w:rtl/>
          <w:lang w:val="en-GB"/>
        </w:rPr>
        <w:t>بِـ"لا</w:t>
      </w:r>
      <w:proofErr w:type="spellEnd"/>
      <w:r>
        <w:rPr>
          <w:rFonts w:hint="cs"/>
          <w:b/>
          <w:bCs/>
          <w:sz w:val="32"/>
          <w:szCs w:val="32"/>
          <w:rtl/>
          <w:lang w:val="en-GB"/>
        </w:rPr>
        <w:t xml:space="preserve"> النّاهيةِ": </w:t>
      </w:r>
      <w:r w:rsidRPr="009376A1">
        <w:rPr>
          <w:rFonts w:hint="cs"/>
          <w:sz w:val="28"/>
          <w:szCs w:val="28"/>
          <w:rtl/>
          <w:lang w:bidi="ar-BH"/>
        </w:rPr>
        <w:t>(علامة واحدة)</w:t>
      </w:r>
    </w:p>
    <w:p w14:paraId="6AF07A7F" w14:textId="2740A960" w:rsidR="009027C1" w:rsidRPr="009027C1" w:rsidRDefault="009027C1" w:rsidP="009027C1">
      <w:pPr>
        <w:pStyle w:val="ListParagraph"/>
        <w:numPr>
          <w:ilvl w:val="0"/>
          <w:numId w:val="2"/>
        </w:numPr>
        <w:bidi/>
        <w:spacing w:line="480" w:lineRule="auto"/>
        <w:rPr>
          <w:b/>
          <w:bCs/>
          <w:color w:val="C00000"/>
          <w:sz w:val="32"/>
          <w:szCs w:val="32"/>
          <w:rtl/>
          <w:lang w:bidi="ar-BH"/>
        </w:rPr>
      </w:pPr>
      <w:r w:rsidRPr="009027C1">
        <w:rPr>
          <w:rFonts w:hint="cs"/>
          <w:b/>
          <w:bCs/>
          <w:color w:val="C00000"/>
          <w:sz w:val="32"/>
          <w:szCs w:val="32"/>
          <w:rtl/>
          <w:lang w:bidi="ar-BH"/>
        </w:rPr>
        <w:t xml:space="preserve">إجابة حرّة، مثلًا: </w:t>
      </w:r>
      <w:r w:rsidRPr="009027C1">
        <w:rPr>
          <w:rFonts w:hint="cs"/>
          <w:b/>
          <w:bCs/>
          <w:color w:val="C00000"/>
          <w:sz w:val="32"/>
          <w:szCs w:val="32"/>
          <w:rtl/>
          <w:lang w:bidi="ar-BH"/>
        </w:rPr>
        <w:t>لا تُغْلِقْ كِتابَكَ.</w:t>
      </w:r>
    </w:p>
    <w:p w14:paraId="0FABC504" w14:textId="77777777" w:rsidR="009027C1" w:rsidRPr="006E6D9B" w:rsidRDefault="009027C1" w:rsidP="009027C1">
      <w:pPr>
        <w:bidi/>
        <w:spacing w:line="480" w:lineRule="auto"/>
        <w:rPr>
          <w:b/>
          <w:bCs/>
          <w:sz w:val="32"/>
          <w:szCs w:val="32"/>
          <w:rtl/>
          <w:lang w:val="en-GB" w:bidi="ar-BH"/>
        </w:rPr>
      </w:pPr>
    </w:p>
    <w:p w14:paraId="4BB1E738" w14:textId="77777777" w:rsidR="009027C1" w:rsidRDefault="009027C1" w:rsidP="009027C1">
      <w:pPr>
        <w:bidi/>
        <w:spacing w:line="360" w:lineRule="auto"/>
        <w:ind w:left="360"/>
        <w:jc w:val="both"/>
        <w:rPr>
          <w:b/>
          <w:bCs/>
          <w:sz w:val="32"/>
          <w:szCs w:val="32"/>
          <w:rtl/>
          <w:lang w:bidi="ar-BH"/>
        </w:rPr>
      </w:pPr>
      <w:r>
        <w:rPr>
          <w:rFonts w:hint="cs"/>
          <w:b/>
          <w:bCs/>
          <w:sz w:val="32"/>
          <w:szCs w:val="32"/>
          <w:rtl/>
          <w:lang w:bidi="ar-BH"/>
        </w:rPr>
        <w:t>٦</w:t>
      </w:r>
      <w:r w:rsidRPr="00DC57AC">
        <w:rPr>
          <w:rFonts w:hint="cs"/>
          <w:b/>
          <w:bCs/>
          <w:sz w:val="32"/>
          <w:szCs w:val="32"/>
          <w:rtl/>
          <w:lang w:bidi="ar-BH"/>
        </w:rPr>
        <w:t>- أ</w:t>
      </w:r>
      <w:r>
        <w:rPr>
          <w:rFonts w:hint="cs"/>
          <w:b/>
          <w:bCs/>
          <w:sz w:val="32"/>
          <w:szCs w:val="32"/>
          <w:rtl/>
          <w:lang w:bidi="ar-BH"/>
        </w:rPr>
        <w:t>َ</w:t>
      </w:r>
      <w:r w:rsidRPr="00DC57AC">
        <w:rPr>
          <w:rFonts w:hint="cs"/>
          <w:b/>
          <w:bCs/>
          <w:sz w:val="32"/>
          <w:szCs w:val="32"/>
          <w:rtl/>
          <w:lang w:bidi="ar-BH"/>
        </w:rPr>
        <w:t>ع</w:t>
      </w:r>
      <w:r>
        <w:rPr>
          <w:rFonts w:hint="cs"/>
          <w:b/>
          <w:bCs/>
          <w:sz w:val="32"/>
          <w:szCs w:val="32"/>
          <w:rtl/>
          <w:lang w:bidi="ar-BH"/>
        </w:rPr>
        <w:t>ْ</w:t>
      </w:r>
      <w:r w:rsidRPr="00DC57AC">
        <w:rPr>
          <w:rFonts w:hint="cs"/>
          <w:b/>
          <w:bCs/>
          <w:sz w:val="32"/>
          <w:szCs w:val="32"/>
          <w:rtl/>
          <w:lang w:bidi="ar-BH"/>
        </w:rPr>
        <w:t>ر</w:t>
      </w:r>
      <w:r>
        <w:rPr>
          <w:rFonts w:hint="cs"/>
          <w:b/>
          <w:bCs/>
          <w:sz w:val="32"/>
          <w:szCs w:val="32"/>
          <w:rtl/>
          <w:lang w:bidi="ar-BH"/>
        </w:rPr>
        <w:t>ِ</w:t>
      </w:r>
      <w:r w:rsidRPr="00DC57AC">
        <w:rPr>
          <w:rFonts w:hint="cs"/>
          <w:b/>
          <w:bCs/>
          <w:sz w:val="32"/>
          <w:szCs w:val="32"/>
          <w:rtl/>
          <w:lang w:bidi="ar-BH"/>
        </w:rPr>
        <w:t>ب</w:t>
      </w:r>
      <w:r>
        <w:rPr>
          <w:rFonts w:hint="cs"/>
          <w:b/>
          <w:bCs/>
          <w:sz w:val="32"/>
          <w:szCs w:val="32"/>
          <w:rtl/>
          <w:lang w:bidi="ar-BH"/>
        </w:rPr>
        <w:t>ْ</w:t>
      </w:r>
      <w:r w:rsidRPr="00DC57AC">
        <w:rPr>
          <w:rFonts w:hint="cs"/>
          <w:b/>
          <w:bCs/>
          <w:sz w:val="32"/>
          <w:szCs w:val="32"/>
          <w:rtl/>
          <w:lang w:bidi="ar-BH"/>
        </w:rPr>
        <w:t xml:space="preserve"> ما </w:t>
      </w:r>
      <w:r>
        <w:rPr>
          <w:rFonts w:hint="cs"/>
          <w:b/>
          <w:bCs/>
          <w:sz w:val="32"/>
          <w:szCs w:val="32"/>
          <w:rtl/>
          <w:lang w:bidi="ar-BH"/>
        </w:rPr>
        <w:t>أُشيرَ إليْهِ بِخطٍّ</w:t>
      </w:r>
      <w:r w:rsidRPr="00DC57AC">
        <w:rPr>
          <w:rFonts w:hint="cs"/>
          <w:b/>
          <w:bCs/>
          <w:sz w:val="32"/>
          <w:szCs w:val="32"/>
          <w:rtl/>
          <w:lang w:bidi="ar-BH"/>
        </w:rPr>
        <w:t>:</w:t>
      </w:r>
      <w:r w:rsidRPr="00C972E7">
        <w:rPr>
          <w:rFonts w:hint="cs"/>
          <w:b/>
          <w:bCs/>
          <w:sz w:val="32"/>
          <w:szCs w:val="32"/>
          <w:rtl/>
          <w:lang w:bidi="ar-BH"/>
        </w:rPr>
        <w:t xml:space="preserve"> </w:t>
      </w:r>
      <w:r w:rsidRPr="00C972E7">
        <w:rPr>
          <w:rFonts w:hint="cs"/>
          <w:sz w:val="28"/>
          <w:szCs w:val="28"/>
          <w:rtl/>
          <w:lang w:bidi="ar-BH"/>
        </w:rPr>
        <w:t>(علامَتانِ)</w:t>
      </w:r>
    </w:p>
    <w:p w14:paraId="0300351A" w14:textId="77777777" w:rsidR="009027C1" w:rsidRDefault="009027C1" w:rsidP="009027C1">
      <w:pPr>
        <w:pStyle w:val="ListParagraph"/>
        <w:numPr>
          <w:ilvl w:val="0"/>
          <w:numId w:val="2"/>
        </w:numPr>
        <w:bidi/>
        <w:spacing w:line="360" w:lineRule="auto"/>
        <w:jc w:val="both"/>
        <w:rPr>
          <w:sz w:val="32"/>
          <w:szCs w:val="32"/>
          <w:lang w:bidi="ar-BH"/>
        </w:rPr>
      </w:pPr>
      <w:r w:rsidRPr="000115B2">
        <w:rPr>
          <w:rFonts w:hint="cs"/>
          <w:sz w:val="32"/>
          <w:szCs w:val="32"/>
          <w:u w:val="single"/>
          <w:rtl/>
          <w:lang w:bidi="ar-BH"/>
        </w:rPr>
        <w:t>لَمْ يَغفُ</w:t>
      </w:r>
      <w:r w:rsidRPr="000115B2">
        <w:rPr>
          <w:rFonts w:hint="cs"/>
          <w:sz w:val="32"/>
          <w:szCs w:val="32"/>
          <w:rtl/>
          <w:lang w:bidi="ar-BH"/>
        </w:rPr>
        <w:t xml:space="preserve"> الطِّفلُ بَعدُ</w:t>
      </w:r>
      <w:r>
        <w:rPr>
          <w:rFonts w:hint="cs"/>
          <w:sz w:val="32"/>
          <w:szCs w:val="32"/>
          <w:rtl/>
          <w:lang w:bidi="ar-BH"/>
        </w:rPr>
        <w:t>.</w:t>
      </w:r>
    </w:p>
    <w:p w14:paraId="3A01CD2F" w14:textId="77777777" w:rsidR="009027C1" w:rsidRDefault="009027C1" w:rsidP="009027C1">
      <w:pPr>
        <w:pStyle w:val="ListParagraph"/>
        <w:numPr>
          <w:ilvl w:val="0"/>
          <w:numId w:val="2"/>
        </w:numPr>
        <w:bidi/>
        <w:spacing w:line="360" w:lineRule="auto"/>
        <w:jc w:val="both"/>
        <w:rPr>
          <w:sz w:val="32"/>
          <w:szCs w:val="32"/>
          <w:lang w:bidi="ar-BH"/>
        </w:rPr>
      </w:pPr>
      <w:r w:rsidRPr="000115B2">
        <w:rPr>
          <w:rFonts w:hint="cs"/>
          <w:sz w:val="32"/>
          <w:szCs w:val="32"/>
          <w:u w:val="single"/>
          <w:rtl/>
          <w:lang w:bidi="ar-BH"/>
        </w:rPr>
        <w:t xml:space="preserve">أَحْبِبْ </w:t>
      </w:r>
      <w:r>
        <w:rPr>
          <w:rFonts w:hint="cs"/>
          <w:sz w:val="32"/>
          <w:szCs w:val="32"/>
          <w:rtl/>
          <w:lang w:bidi="ar-BH"/>
        </w:rPr>
        <w:t>قريبَكَ كَنَفْسِكَ.</w:t>
      </w:r>
    </w:p>
    <w:p w14:paraId="72295A64" w14:textId="77777777" w:rsidR="009027C1" w:rsidRDefault="009027C1" w:rsidP="009027C1">
      <w:pPr>
        <w:pStyle w:val="ListParagraph"/>
        <w:numPr>
          <w:ilvl w:val="0"/>
          <w:numId w:val="2"/>
        </w:numPr>
        <w:bidi/>
        <w:spacing w:line="360" w:lineRule="auto"/>
        <w:jc w:val="both"/>
        <w:rPr>
          <w:sz w:val="32"/>
          <w:szCs w:val="32"/>
          <w:lang w:bidi="ar-BH"/>
        </w:rPr>
      </w:pPr>
      <w:r w:rsidRPr="000115B2">
        <w:rPr>
          <w:rFonts w:hint="cs"/>
          <w:sz w:val="32"/>
          <w:szCs w:val="32"/>
          <w:u w:val="single"/>
          <w:rtl/>
          <w:lang w:bidi="ar-BH"/>
        </w:rPr>
        <w:t>لا تَرْضَ</w:t>
      </w:r>
      <w:r>
        <w:rPr>
          <w:rFonts w:hint="cs"/>
          <w:sz w:val="32"/>
          <w:szCs w:val="32"/>
          <w:rtl/>
          <w:lang w:bidi="ar-BH"/>
        </w:rPr>
        <w:t xml:space="preserve"> بِالقَليلِ.</w:t>
      </w:r>
    </w:p>
    <w:p w14:paraId="377DA8C3" w14:textId="77777777" w:rsidR="009027C1" w:rsidRDefault="009027C1" w:rsidP="009027C1">
      <w:pPr>
        <w:pStyle w:val="ListParagraph"/>
        <w:numPr>
          <w:ilvl w:val="0"/>
          <w:numId w:val="2"/>
        </w:numPr>
        <w:bidi/>
        <w:spacing w:line="360" w:lineRule="auto"/>
        <w:jc w:val="both"/>
        <w:rPr>
          <w:sz w:val="32"/>
          <w:szCs w:val="32"/>
          <w:lang w:bidi="ar-BH"/>
        </w:rPr>
      </w:pPr>
      <w:r>
        <w:rPr>
          <w:rFonts w:hint="cs"/>
          <w:sz w:val="32"/>
          <w:szCs w:val="32"/>
          <w:rtl/>
          <w:lang w:bidi="ar-BH"/>
        </w:rPr>
        <w:t>أ</w:t>
      </w:r>
      <w:r w:rsidRPr="000115B2">
        <w:rPr>
          <w:rFonts w:hint="cs"/>
          <w:sz w:val="32"/>
          <w:szCs w:val="32"/>
          <w:u w:val="single"/>
          <w:rtl/>
          <w:lang w:bidi="ar-BH"/>
        </w:rPr>
        <w:t>َحضِروا</w:t>
      </w:r>
      <w:r>
        <w:rPr>
          <w:rFonts w:hint="cs"/>
          <w:sz w:val="32"/>
          <w:szCs w:val="32"/>
          <w:rtl/>
          <w:lang w:bidi="ar-BH"/>
        </w:rPr>
        <w:t xml:space="preserve"> لِي القَهْوَةَ.</w:t>
      </w:r>
    </w:p>
    <w:p w14:paraId="34AC986D" w14:textId="33A19CDE" w:rsidR="009027C1" w:rsidRDefault="009027C1" w:rsidP="009027C1">
      <w:pPr>
        <w:pStyle w:val="ListParagraph"/>
        <w:numPr>
          <w:ilvl w:val="0"/>
          <w:numId w:val="2"/>
        </w:numPr>
        <w:bidi/>
        <w:spacing w:line="480" w:lineRule="auto"/>
        <w:rPr>
          <w:b/>
          <w:bCs/>
          <w:color w:val="C00000"/>
          <w:sz w:val="32"/>
          <w:szCs w:val="32"/>
          <w:lang w:bidi="ar-BH"/>
        </w:rPr>
      </w:pPr>
      <w:r w:rsidRPr="009027C1">
        <w:rPr>
          <w:rFonts w:hint="cs"/>
          <w:b/>
          <w:bCs/>
          <w:color w:val="C00000"/>
          <w:sz w:val="32"/>
          <w:szCs w:val="32"/>
          <w:rtl/>
          <w:lang w:bidi="ar-BH"/>
        </w:rPr>
        <w:t>لَمْ يَغفُ</w:t>
      </w:r>
      <w:r>
        <w:rPr>
          <w:rFonts w:hint="cs"/>
          <w:b/>
          <w:bCs/>
          <w:color w:val="C00000"/>
          <w:sz w:val="32"/>
          <w:szCs w:val="32"/>
          <w:rtl/>
          <w:lang w:bidi="ar-BH"/>
        </w:rPr>
        <w:t>: لم: حرف جزم للنّفي يجزم الفعل المضارع. يَغْفُ: فعل مضارع معرب مجزوم بـ"لم" وعلامة جزمه حذف حرف العلّة من آخره.</w:t>
      </w:r>
    </w:p>
    <w:p w14:paraId="5A0BB5A8" w14:textId="6A5818D3" w:rsidR="009027C1" w:rsidRDefault="009027C1" w:rsidP="009027C1">
      <w:pPr>
        <w:pStyle w:val="ListParagraph"/>
        <w:numPr>
          <w:ilvl w:val="0"/>
          <w:numId w:val="2"/>
        </w:numPr>
        <w:bidi/>
        <w:spacing w:line="480" w:lineRule="auto"/>
        <w:rPr>
          <w:b/>
          <w:bCs/>
          <w:color w:val="C00000"/>
          <w:sz w:val="32"/>
          <w:szCs w:val="32"/>
          <w:lang w:bidi="ar-BH"/>
        </w:rPr>
      </w:pPr>
      <w:r>
        <w:rPr>
          <w:rFonts w:hint="cs"/>
          <w:b/>
          <w:bCs/>
          <w:color w:val="C00000"/>
          <w:sz w:val="32"/>
          <w:szCs w:val="32"/>
          <w:rtl/>
          <w:lang w:bidi="ar-BH"/>
        </w:rPr>
        <w:t>أحبِبْ: فعل أمر مبنيّ على السّكون الظّاهر/ة على آخره. وفاعله ضمير مستتر فيه وجوبًا تقديره " أنتَ".</w:t>
      </w:r>
    </w:p>
    <w:p w14:paraId="554120EB" w14:textId="791B9F57" w:rsidR="009027C1" w:rsidRPr="007071D9" w:rsidRDefault="009027C1" w:rsidP="007071D9">
      <w:pPr>
        <w:pStyle w:val="ListParagraph"/>
        <w:numPr>
          <w:ilvl w:val="0"/>
          <w:numId w:val="2"/>
        </w:numPr>
        <w:bidi/>
        <w:spacing w:line="480" w:lineRule="auto"/>
        <w:rPr>
          <w:b/>
          <w:bCs/>
          <w:color w:val="C00000"/>
          <w:sz w:val="32"/>
          <w:szCs w:val="32"/>
          <w:lang w:bidi="ar-BH"/>
        </w:rPr>
      </w:pPr>
      <w:r>
        <w:rPr>
          <w:rFonts w:hint="cs"/>
          <w:b/>
          <w:bCs/>
          <w:color w:val="C00000"/>
          <w:sz w:val="32"/>
          <w:szCs w:val="32"/>
          <w:rtl/>
          <w:lang w:bidi="ar-BH"/>
        </w:rPr>
        <w:t xml:space="preserve">لا تَرْضَ: لا النّاهية تجزم الفعل المضارع. ترضَ: </w:t>
      </w:r>
      <w:r>
        <w:rPr>
          <w:rFonts w:hint="cs"/>
          <w:b/>
          <w:bCs/>
          <w:color w:val="C00000"/>
          <w:sz w:val="32"/>
          <w:szCs w:val="32"/>
          <w:rtl/>
          <w:lang w:bidi="ar-BH"/>
        </w:rPr>
        <w:t>فعل مضارع معرب مجزوم بـ"ل</w:t>
      </w:r>
      <w:r>
        <w:rPr>
          <w:rFonts w:hint="cs"/>
          <w:b/>
          <w:bCs/>
          <w:color w:val="C00000"/>
          <w:sz w:val="32"/>
          <w:szCs w:val="32"/>
          <w:rtl/>
          <w:lang w:bidi="ar-BH"/>
        </w:rPr>
        <w:t>ا النّاهية</w:t>
      </w:r>
      <w:r>
        <w:rPr>
          <w:rFonts w:hint="cs"/>
          <w:b/>
          <w:bCs/>
          <w:color w:val="C00000"/>
          <w:sz w:val="32"/>
          <w:szCs w:val="32"/>
          <w:rtl/>
          <w:lang w:bidi="ar-BH"/>
        </w:rPr>
        <w:t>" وعلامة جزمه حذف حرف العلّة من آخره.</w:t>
      </w:r>
      <w:r w:rsidRPr="009027C1">
        <w:rPr>
          <w:rFonts w:hint="cs"/>
          <w:b/>
          <w:bCs/>
          <w:color w:val="C00000"/>
          <w:sz w:val="32"/>
          <w:szCs w:val="32"/>
          <w:rtl/>
          <w:lang w:bidi="ar-BH"/>
        </w:rPr>
        <w:t xml:space="preserve"> </w:t>
      </w:r>
      <w:r>
        <w:rPr>
          <w:rFonts w:hint="cs"/>
          <w:b/>
          <w:bCs/>
          <w:color w:val="C00000"/>
          <w:sz w:val="32"/>
          <w:szCs w:val="32"/>
          <w:rtl/>
          <w:lang w:bidi="ar-BH"/>
        </w:rPr>
        <w:t>وفاعله ضمير مستتر فيه وجوبًا تقديره " أنتَ".</w:t>
      </w:r>
    </w:p>
    <w:p w14:paraId="50BD4B2A" w14:textId="6C84F96C" w:rsidR="009027C1" w:rsidRPr="007071D9" w:rsidRDefault="009027C1" w:rsidP="009027C1">
      <w:pPr>
        <w:pStyle w:val="ListParagraph"/>
        <w:numPr>
          <w:ilvl w:val="0"/>
          <w:numId w:val="2"/>
        </w:numPr>
        <w:bidi/>
        <w:spacing w:line="480" w:lineRule="auto"/>
        <w:rPr>
          <w:b/>
          <w:bCs/>
          <w:color w:val="C00000"/>
          <w:sz w:val="32"/>
          <w:szCs w:val="32"/>
          <w:rtl/>
          <w:lang w:bidi="ar-BH"/>
        </w:rPr>
      </w:pPr>
      <w:r w:rsidRPr="007071D9">
        <w:rPr>
          <w:rFonts w:hint="cs"/>
          <w:b/>
          <w:bCs/>
          <w:color w:val="C00000"/>
          <w:sz w:val="32"/>
          <w:szCs w:val="32"/>
          <w:rtl/>
          <w:lang w:bidi="ar-BH"/>
        </w:rPr>
        <w:t>أَحضِروا</w:t>
      </w:r>
      <w:r w:rsidR="007071D9">
        <w:rPr>
          <w:rFonts w:hint="cs"/>
          <w:b/>
          <w:bCs/>
          <w:color w:val="C00000"/>
          <w:sz w:val="32"/>
          <w:szCs w:val="32"/>
          <w:rtl/>
          <w:lang w:bidi="ar-BH"/>
        </w:rPr>
        <w:t xml:space="preserve">: </w:t>
      </w:r>
      <w:r w:rsidR="007071D9">
        <w:rPr>
          <w:rFonts w:hint="cs"/>
          <w:b/>
          <w:bCs/>
          <w:color w:val="C00000"/>
          <w:sz w:val="32"/>
          <w:szCs w:val="32"/>
          <w:rtl/>
          <w:lang w:bidi="ar-BH"/>
        </w:rPr>
        <w:t>فعل أمر مبنيّ على</w:t>
      </w:r>
      <w:r w:rsidR="007071D9">
        <w:rPr>
          <w:rFonts w:hint="cs"/>
          <w:b/>
          <w:bCs/>
          <w:color w:val="C00000"/>
          <w:sz w:val="32"/>
          <w:szCs w:val="32"/>
          <w:rtl/>
          <w:lang w:bidi="ar-BH"/>
        </w:rPr>
        <w:t xml:space="preserve"> حذف النّون لأنَّ مضارعه مِنَ الأفعالِ الخمسةِ، وواو</w:t>
      </w:r>
      <w:r w:rsidR="003C03B5">
        <w:rPr>
          <w:rFonts w:hint="cs"/>
          <w:b/>
          <w:bCs/>
          <w:color w:val="C00000"/>
          <w:sz w:val="32"/>
          <w:szCs w:val="32"/>
          <w:rtl/>
          <w:lang w:bidi="ar-BH"/>
        </w:rPr>
        <w:t xml:space="preserve"> الجماعة</w:t>
      </w:r>
      <w:r w:rsidR="007071D9">
        <w:rPr>
          <w:rFonts w:hint="cs"/>
          <w:b/>
          <w:bCs/>
          <w:color w:val="C00000"/>
          <w:sz w:val="32"/>
          <w:szCs w:val="32"/>
          <w:rtl/>
          <w:lang w:bidi="ar-BH"/>
        </w:rPr>
        <w:t xml:space="preserve"> ضمير متّصل مبنيّ في محلّ رفع فاعل، والألف فارقة.</w:t>
      </w:r>
    </w:p>
    <w:p w14:paraId="5C605CB8" w14:textId="77777777" w:rsidR="009027C1" w:rsidRDefault="009027C1" w:rsidP="009027C1">
      <w:pPr>
        <w:bidi/>
        <w:spacing w:line="360" w:lineRule="auto"/>
        <w:rPr>
          <w:b/>
          <w:bCs/>
          <w:sz w:val="32"/>
          <w:szCs w:val="32"/>
          <w:rtl/>
          <w:lang w:bidi="ar-BH"/>
        </w:rPr>
      </w:pPr>
    </w:p>
    <w:p w14:paraId="77D1F7DA" w14:textId="77777777" w:rsidR="009027C1" w:rsidRPr="00EA2F49" w:rsidRDefault="009027C1" w:rsidP="009027C1">
      <w:pPr>
        <w:bidi/>
        <w:spacing w:line="360" w:lineRule="auto"/>
        <w:rPr>
          <w:b/>
          <w:bCs/>
          <w:sz w:val="32"/>
          <w:szCs w:val="32"/>
          <w:rtl/>
          <w:lang w:val="en-GB"/>
        </w:rPr>
      </w:pPr>
    </w:p>
    <w:p w14:paraId="4D1E4D72" w14:textId="77777777" w:rsidR="009027C1" w:rsidRDefault="009027C1" w:rsidP="009027C1">
      <w:pPr>
        <w:bidi/>
        <w:spacing w:line="360" w:lineRule="auto"/>
        <w:jc w:val="right"/>
        <w:rPr>
          <w:b/>
          <w:bCs/>
          <w:sz w:val="32"/>
          <w:szCs w:val="32"/>
          <w:rtl/>
          <w:lang w:bidi="ar-BH"/>
        </w:rPr>
      </w:pPr>
    </w:p>
    <w:p w14:paraId="1E8DF3F2" w14:textId="77777777" w:rsidR="009027C1" w:rsidRDefault="009027C1" w:rsidP="009027C1">
      <w:pPr>
        <w:bidi/>
        <w:spacing w:line="360" w:lineRule="auto"/>
        <w:jc w:val="right"/>
        <w:rPr>
          <w:b/>
          <w:bCs/>
          <w:sz w:val="32"/>
          <w:szCs w:val="32"/>
          <w:rtl/>
          <w:lang w:bidi="ar-BH"/>
        </w:rPr>
      </w:pPr>
    </w:p>
    <w:p w14:paraId="46D4431C" w14:textId="77777777" w:rsidR="009027C1" w:rsidRPr="00A30BEE" w:rsidRDefault="009027C1" w:rsidP="009027C1">
      <w:pPr>
        <w:bidi/>
        <w:spacing w:line="360" w:lineRule="auto"/>
        <w:jc w:val="right"/>
        <w:rPr>
          <w:b/>
          <w:bCs/>
          <w:sz w:val="32"/>
          <w:szCs w:val="32"/>
          <w:rtl/>
          <w:lang w:val="en-GB" w:bidi="ar-BH"/>
        </w:rPr>
      </w:pPr>
      <w:r w:rsidRPr="00A30BEE">
        <w:rPr>
          <w:rFonts w:hint="cs"/>
          <w:b/>
          <w:bCs/>
          <w:sz w:val="32"/>
          <w:szCs w:val="32"/>
          <w:rtl/>
          <w:lang w:bidi="ar-BH"/>
        </w:rPr>
        <w:t xml:space="preserve"> عَمَلًا مُثْمِرًا !!</w:t>
      </w:r>
    </w:p>
    <w:p w14:paraId="58124D2C" w14:textId="77777777" w:rsidR="00491A22" w:rsidRPr="009027C1" w:rsidRDefault="00491A22" w:rsidP="009027C1"/>
    <w:sectPr w:rsidR="00491A22" w:rsidRPr="009027C1" w:rsidSect="0016489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C11DC4"/>
    <w:multiLevelType w:val="hybridMultilevel"/>
    <w:tmpl w:val="85DA6144"/>
    <w:lvl w:ilvl="0" w:tplc="FB0A6F7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1D1301"/>
    <w:multiLevelType w:val="hybridMultilevel"/>
    <w:tmpl w:val="93965524"/>
    <w:lvl w:ilvl="0" w:tplc="FB105E5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7C1"/>
    <w:rsid w:val="003C03B5"/>
    <w:rsid w:val="00491A22"/>
    <w:rsid w:val="007071D9"/>
    <w:rsid w:val="00902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L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FE975F1"/>
  <w15:chartTrackingRefBased/>
  <w15:docId w15:val="{2856BB84-D2D6-7C41-9EA9-5B632C4B1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L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27C1"/>
    <w:rPr>
      <w:rFonts w:ascii="Times New Roman" w:eastAsia="Times New Roman" w:hAnsi="Times New Roman" w:cs="Times New Roman"/>
      <w:lang w:val="en-US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27C1"/>
    <w:pPr>
      <w:ind w:left="720"/>
      <w:contextualSpacing/>
    </w:pPr>
  </w:style>
  <w:style w:type="table" w:styleId="TableGrid">
    <w:name w:val="Table Grid"/>
    <w:basedOn w:val="TableNormal"/>
    <w:uiPriority w:val="39"/>
    <w:rsid w:val="009027C1"/>
    <w:rPr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2025-03-23T15:17:00Z</dcterms:created>
  <dcterms:modified xsi:type="dcterms:W3CDTF">2025-03-23T15:32:00Z</dcterms:modified>
</cp:coreProperties>
</file>