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EAE91" w14:textId="51C06EC2" w:rsidR="001C2583" w:rsidRPr="008D405C" w:rsidRDefault="009D0C65" w:rsidP="009D0C65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F5CB3">
        <w:rPr>
          <w:rFonts w:asciiTheme="majorBidi" w:hAnsiTheme="majorBidi" w:cstheme="majorBidi"/>
          <w:b/>
          <w:bCs/>
          <w:sz w:val="32"/>
          <w:szCs w:val="32"/>
          <w:highlight w:val="cyan"/>
          <w:rtl/>
        </w:rPr>
        <w:t>تعبير كتابيّ: الع</w:t>
      </w:r>
      <w:r w:rsidR="00E12C22" w:rsidRPr="008F5CB3">
        <w:rPr>
          <w:rFonts w:asciiTheme="majorBidi" w:hAnsiTheme="majorBidi" w:cstheme="majorBidi" w:hint="cs"/>
          <w:b/>
          <w:bCs/>
          <w:sz w:val="32"/>
          <w:szCs w:val="32"/>
          <w:highlight w:val="cyan"/>
          <w:rtl/>
        </w:rPr>
        <w:t>ِ</w:t>
      </w:r>
      <w:r w:rsidRPr="008F5CB3">
        <w:rPr>
          <w:rFonts w:asciiTheme="majorBidi" w:hAnsiTheme="majorBidi" w:cstheme="majorBidi"/>
          <w:b/>
          <w:bCs/>
          <w:sz w:val="32"/>
          <w:szCs w:val="32"/>
          <w:highlight w:val="cyan"/>
          <w:rtl/>
        </w:rPr>
        <w:t>يد</w:t>
      </w:r>
      <w:r w:rsidR="00E12C22" w:rsidRPr="008F5CB3">
        <w:rPr>
          <w:rFonts w:asciiTheme="majorBidi" w:hAnsiTheme="majorBidi" w:cstheme="majorBidi" w:hint="cs"/>
          <w:b/>
          <w:bCs/>
          <w:sz w:val="32"/>
          <w:szCs w:val="32"/>
          <w:highlight w:val="cyan"/>
          <w:rtl/>
        </w:rPr>
        <w:t>ُ</w:t>
      </w:r>
    </w:p>
    <w:p w14:paraId="3C19A6AA" w14:textId="3F1B92FC" w:rsidR="009D0C65" w:rsidRPr="008D405C" w:rsidRDefault="009D0C65" w:rsidP="009D0C65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7381C78" w14:textId="3323F4E0" w:rsidR="00E16235" w:rsidRPr="008D405C" w:rsidRDefault="009D0C65" w:rsidP="0068731A">
      <w:pPr>
        <w:bidi/>
        <w:jc w:val="both"/>
        <w:rPr>
          <w:rFonts w:asciiTheme="majorBidi" w:hAnsiTheme="majorBidi" w:cstheme="majorBidi"/>
          <w:sz w:val="32"/>
          <w:szCs w:val="32"/>
          <w:rtl/>
        </w:rPr>
      </w:pPr>
      <w:r w:rsidRPr="008D405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الموضوع</w:t>
      </w:r>
      <w:r w:rsidRPr="008D405C">
        <w:rPr>
          <w:rFonts w:asciiTheme="majorBidi" w:hAnsiTheme="majorBidi" w:cstheme="majorBidi" w:hint="cs"/>
          <w:sz w:val="32"/>
          <w:szCs w:val="32"/>
          <w:rtl/>
        </w:rPr>
        <w:t>:</w:t>
      </w:r>
      <w:r w:rsidR="0068731A" w:rsidRPr="008D405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>في العيدِ يجتمعُ النّاسُ كبارًا وصغارًا</w:t>
      </w:r>
      <w:r w:rsidR="00A5731A" w:rsidRPr="008D405C">
        <w:rPr>
          <w:rFonts w:asciiTheme="majorBidi" w:hAnsiTheme="majorBidi" w:cstheme="majorBidi" w:hint="cs"/>
          <w:sz w:val="32"/>
          <w:szCs w:val="32"/>
          <w:rtl/>
        </w:rPr>
        <w:t>،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 xml:space="preserve"> يتباد</w:t>
      </w:r>
      <w:r w:rsidR="00A5731A" w:rsidRPr="008D405C">
        <w:rPr>
          <w:rFonts w:asciiTheme="majorBidi" w:hAnsiTheme="majorBidi" w:cstheme="majorBidi" w:hint="cs"/>
          <w:sz w:val="32"/>
          <w:szCs w:val="32"/>
          <w:rtl/>
        </w:rPr>
        <w:t>َ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>ل</w:t>
      </w:r>
      <w:r w:rsidR="00A5731A" w:rsidRPr="008D405C">
        <w:rPr>
          <w:rFonts w:asciiTheme="majorBidi" w:hAnsiTheme="majorBidi" w:cstheme="majorBidi" w:hint="cs"/>
          <w:sz w:val="32"/>
          <w:szCs w:val="32"/>
          <w:rtl/>
        </w:rPr>
        <w:t>ُ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 xml:space="preserve">ونَ التّهاني </w:t>
      </w:r>
      <w:r w:rsidR="00A5731A" w:rsidRPr="008D405C">
        <w:rPr>
          <w:rFonts w:asciiTheme="majorBidi" w:hAnsiTheme="majorBidi" w:cstheme="majorBidi" w:hint="cs"/>
          <w:sz w:val="32"/>
          <w:szCs w:val="32"/>
          <w:rtl/>
        </w:rPr>
        <w:t>بالمُناسَبَةِ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5731A" w:rsidRPr="008D405C">
        <w:rPr>
          <w:rFonts w:asciiTheme="majorBidi" w:hAnsiTheme="majorBidi" w:cstheme="majorBidi" w:hint="cs"/>
          <w:sz w:val="32"/>
          <w:szCs w:val="32"/>
          <w:rtl/>
        </w:rPr>
        <w:t>ال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>س</w:t>
      </w:r>
      <w:r w:rsidR="00A5731A" w:rsidRPr="008D405C">
        <w:rPr>
          <w:rFonts w:asciiTheme="majorBidi" w:hAnsiTheme="majorBidi" w:cstheme="majorBidi" w:hint="cs"/>
          <w:sz w:val="32"/>
          <w:szCs w:val="32"/>
          <w:rtl/>
        </w:rPr>
        <w:t>ّ</w:t>
      </w:r>
      <w:r w:rsidR="00E16235" w:rsidRPr="008D405C">
        <w:rPr>
          <w:rFonts w:asciiTheme="majorBidi" w:hAnsiTheme="majorBidi" w:cstheme="majorBidi" w:hint="cs"/>
          <w:sz w:val="32"/>
          <w:szCs w:val="32"/>
          <w:rtl/>
        </w:rPr>
        <w:t>عيدةٍ.</w:t>
      </w:r>
    </w:p>
    <w:p w14:paraId="5125A654" w14:textId="0575FEA9" w:rsidR="00E16235" w:rsidRPr="008D405C" w:rsidRDefault="00E16235" w:rsidP="0068731A">
      <w:pPr>
        <w:bidi/>
        <w:jc w:val="both"/>
        <w:rPr>
          <w:rFonts w:asciiTheme="majorBidi" w:hAnsiTheme="majorBidi" w:cs="Times New Roman"/>
          <w:sz w:val="32"/>
          <w:szCs w:val="32"/>
          <w:rtl/>
        </w:rPr>
      </w:pPr>
      <w:r w:rsidRPr="008D405C">
        <w:rPr>
          <w:rFonts w:asciiTheme="majorBidi" w:hAnsiTheme="majorBidi" w:cstheme="majorBidi" w:hint="cs"/>
          <w:sz w:val="32"/>
          <w:szCs w:val="32"/>
          <w:rtl/>
        </w:rPr>
        <w:t>-</w:t>
      </w:r>
      <w:r w:rsidR="009D0C65" w:rsidRPr="008D405C">
        <w:rPr>
          <w:rFonts w:hint="cs"/>
          <w:sz w:val="32"/>
          <w:szCs w:val="32"/>
          <w:rtl/>
        </w:rPr>
        <w:t xml:space="preserve"> </w:t>
      </w:r>
      <w:r w:rsidR="00E12C22" w:rsidRPr="008D405C">
        <w:rPr>
          <w:rFonts w:asciiTheme="majorBidi" w:hAnsiTheme="majorBidi" w:cs="Times New Roman" w:hint="cs"/>
          <w:sz w:val="32"/>
          <w:szCs w:val="32"/>
          <w:rtl/>
        </w:rPr>
        <w:t>أَروي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كَيْفَ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تَحْتَفِلُ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قَرْيَتِي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أَوْ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مَدينَتِي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بِالْعيد</w:t>
      </w:r>
      <w:r w:rsidR="00E12C22" w:rsidRPr="008D405C">
        <w:rPr>
          <w:rFonts w:asciiTheme="majorBidi" w:hAnsiTheme="majorBidi" w:cs="Times New Roman" w:hint="cs"/>
          <w:sz w:val="32"/>
          <w:szCs w:val="32"/>
          <w:rtl/>
        </w:rPr>
        <w:t>ِ</w:t>
      </w:r>
      <w:r w:rsidR="009D0C65" w:rsidRPr="008D405C">
        <w:rPr>
          <w:rFonts w:asciiTheme="majorBidi" w:hAnsiTheme="majorBidi" w:cs="Times New Roman"/>
          <w:sz w:val="32"/>
          <w:szCs w:val="32"/>
          <w:rtl/>
        </w:rPr>
        <w:t xml:space="preserve">. </w:t>
      </w:r>
      <w:r w:rsidR="009D0C65" w:rsidRPr="008D405C">
        <w:rPr>
          <w:rFonts w:asciiTheme="majorBidi" w:hAnsiTheme="majorBidi" w:cs="Times New Roman" w:hint="cs"/>
          <w:sz w:val="32"/>
          <w:szCs w:val="32"/>
          <w:rtl/>
        </w:rPr>
        <w:t>وَأ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 xml:space="preserve">ُخبرُ بالتّفصيلِ كيفَ يحتفلُ </w:t>
      </w:r>
      <w:r w:rsidR="00A5731A" w:rsidRPr="008D405C">
        <w:rPr>
          <w:rFonts w:asciiTheme="majorBidi" w:hAnsiTheme="majorBidi" w:cs="Times New Roman" w:hint="cs"/>
          <w:sz w:val="32"/>
          <w:szCs w:val="32"/>
          <w:rtl/>
        </w:rPr>
        <w:t>أفرادُ عائلتي في هذا اليومِ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.</w:t>
      </w:r>
    </w:p>
    <w:p w14:paraId="18825ECC" w14:textId="77777777" w:rsidR="00E16235" w:rsidRPr="008D405C" w:rsidRDefault="00E16235" w:rsidP="009D0C65">
      <w:pPr>
        <w:bidi/>
        <w:rPr>
          <w:rFonts w:asciiTheme="majorBidi" w:hAnsiTheme="majorBidi" w:cs="Times New Roman"/>
          <w:sz w:val="32"/>
          <w:szCs w:val="32"/>
          <w:rtl/>
        </w:rPr>
      </w:pPr>
    </w:p>
    <w:p w14:paraId="77C7FD30" w14:textId="77777777" w:rsidR="009D0C65" w:rsidRPr="008D405C" w:rsidRDefault="009D0C65" w:rsidP="00E16235">
      <w:pPr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8D405C">
        <w:rPr>
          <w:rFonts w:asciiTheme="majorBidi" w:hAnsiTheme="majorBidi" w:cs="Times New Roman" w:hint="cs"/>
          <w:b/>
          <w:bCs/>
          <w:sz w:val="32"/>
          <w:szCs w:val="32"/>
          <w:highlight w:val="magenta"/>
          <w:rtl/>
        </w:rPr>
        <w:t>التَّصْمِيمُ</w:t>
      </w:r>
    </w:p>
    <w:p w14:paraId="4E492248" w14:textId="77777777" w:rsidR="009D0C65" w:rsidRPr="008D405C" w:rsidRDefault="009D0C65" w:rsidP="009D0C65">
      <w:pPr>
        <w:bidi/>
        <w:rPr>
          <w:rFonts w:asciiTheme="majorBidi" w:hAnsiTheme="majorBidi" w:cstheme="majorBidi"/>
          <w:b/>
          <w:bCs/>
          <w:sz w:val="32"/>
          <w:szCs w:val="32"/>
        </w:rPr>
      </w:pPr>
    </w:p>
    <w:p w14:paraId="66B50A22" w14:textId="42B36A9C" w:rsidR="009D0C65" w:rsidRPr="008D405C" w:rsidRDefault="009D0C65" w:rsidP="009D0C65">
      <w:p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١-</w:t>
      </w:r>
      <w:r w:rsidRPr="008D405C">
        <w:rPr>
          <w:rFonts w:asciiTheme="majorBidi" w:hAnsiTheme="majorBidi" w:cstheme="majorBidi"/>
          <w:sz w:val="32"/>
          <w:szCs w:val="32"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المُقَدِّمَةُ</w:t>
      </w:r>
      <w:r w:rsidRPr="008D405C">
        <w:rPr>
          <w:rFonts w:asciiTheme="majorBidi" w:hAnsiTheme="majorBidi" w:cstheme="majorBidi"/>
          <w:sz w:val="32"/>
          <w:szCs w:val="32"/>
        </w:rPr>
        <w:t>:</w:t>
      </w:r>
    </w:p>
    <w:p w14:paraId="4A529C5C" w14:textId="7088243C" w:rsidR="009D0C65" w:rsidRPr="008D405C" w:rsidRDefault="009D0C65" w:rsidP="008549B5">
      <w:pPr>
        <w:pStyle w:val="ListParagraph"/>
        <w:numPr>
          <w:ilvl w:val="0"/>
          <w:numId w:val="1"/>
        </w:num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التَّمْهِيدُ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بِفِكْرَةٍ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عَامَّةٍ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عَنِ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العِيدِ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وَمَا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يَحْمِ</w:t>
      </w:r>
      <w:r w:rsidR="00232EDB" w:rsidRPr="008D405C">
        <w:rPr>
          <w:rFonts w:asciiTheme="majorBidi" w:hAnsiTheme="majorBidi" w:cs="Times New Roman" w:hint="cs"/>
          <w:sz w:val="32"/>
          <w:szCs w:val="32"/>
          <w:rtl/>
        </w:rPr>
        <w:t>لُ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هُ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="008549B5" w:rsidRPr="008D405C">
        <w:rPr>
          <w:rFonts w:asciiTheme="majorBidi" w:hAnsiTheme="majorBidi" w:cs="Times New Roman" w:hint="cs"/>
          <w:sz w:val="32"/>
          <w:szCs w:val="32"/>
          <w:rtl/>
        </w:rPr>
        <w:t xml:space="preserve">لِلنَّاسِ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مِن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فَرَحٍ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وَسُرُورٍ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5E453F60" w14:textId="21D9F86E" w:rsidR="009D0C65" w:rsidRPr="008D405C" w:rsidRDefault="009D0C65" w:rsidP="009D0C65">
      <w:pPr>
        <w:pStyle w:val="ListParagraph"/>
        <w:numPr>
          <w:ilvl w:val="0"/>
          <w:numId w:val="1"/>
        </w:num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الإشَارَةُ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إِلَى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أَنَّ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كُلَّ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قَرْيَةٍ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أَوْ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مَدِينَةٍ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تَحْتَفِلُ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بِطَرِيقَتِهَا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الخَاصَّةِ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219D2A6E" w14:textId="77777777" w:rsidR="009D0C65" w:rsidRPr="008D405C" w:rsidRDefault="009D0C65" w:rsidP="009D0C65">
      <w:p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</w:p>
    <w:p w14:paraId="25718EA9" w14:textId="5B239419" w:rsidR="009D0C65" w:rsidRPr="008D405C" w:rsidRDefault="009D0C65" w:rsidP="009D0C65">
      <w:p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theme="majorBidi" w:hint="cs"/>
          <w:sz w:val="32"/>
          <w:szCs w:val="32"/>
          <w:rtl/>
        </w:rPr>
        <w:t xml:space="preserve">٢-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صُلْبُ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المَوْضُوعِ</w:t>
      </w:r>
      <w:r w:rsidRPr="008D405C">
        <w:rPr>
          <w:rFonts w:asciiTheme="majorBidi" w:hAnsiTheme="majorBidi" w:cstheme="majorBidi"/>
          <w:sz w:val="32"/>
          <w:szCs w:val="32"/>
        </w:rPr>
        <w:t>:</w:t>
      </w:r>
    </w:p>
    <w:p w14:paraId="107AB4ED" w14:textId="691FE886" w:rsidR="009D0C65" w:rsidRPr="008D405C" w:rsidRDefault="009D0C65" w:rsidP="009D0C65">
      <w:pPr>
        <w:pStyle w:val="ListParagraph"/>
        <w:numPr>
          <w:ilvl w:val="0"/>
          <w:numId w:val="1"/>
        </w:num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وَصْفُ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كَيْفِيَّةِ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احْتِفَالِ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القَرْيَةِ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أَوِ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المَدِينَةِ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بِالعِيدِ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(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التَّحْضِيرَاتُ،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الزِّينَةُ،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الأَنْشِطَةُ،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الأُمُورُ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المُتَعَلِّقَةُ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بِالأَطْفَالِ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وَالعَائِلَاتِ)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4E7B9F2B" w14:textId="731FB926" w:rsidR="009D0C65" w:rsidRPr="008D405C" w:rsidRDefault="009D0C65" w:rsidP="009D0C65">
      <w:pPr>
        <w:pStyle w:val="ListParagraph"/>
        <w:numPr>
          <w:ilvl w:val="0"/>
          <w:numId w:val="1"/>
        </w:num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إِظْهارُ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تَصَرُّفَاتِ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العَائِلَةِ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فِي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العِيدِ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(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الاجْتِمَاعُ،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تَبَادُلُ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التَّهَانِي،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تَجْهِيزُ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الطَّعَامِ،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تَقْدِيمُ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الهَدَايَا</w:t>
      </w:r>
      <w:r w:rsidRPr="008D405C">
        <w:rPr>
          <w:rFonts w:asciiTheme="majorBidi" w:hAnsiTheme="majorBidi" w:cstheme="majorBidi" w:hint="cs"/>
          <w:sz w:val="32"/>
          <w:szCs w:val="32"/>
          <w:rtl/>
        </w:rPr>
        <w:t>)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779621DD" w14:textId="77777777" w:rsidR="009D0C65" w:rsidRPr="008D405C" w:rsidRDefault="009D0C65" w:rsidP="009D0C65">
      <w:p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</w:p>
    <w:p w14:paraId="559E150B" w14:textId="7FAB7F9F" w:rsidR="009D0C65" w:rsidRPr="008D405C" w:rsidRDefault="009D0C65" w:rsidP="009D0C65">
      <w:p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٣-</w:t>
      </w:r>
      <w:r w:rsidRPr="008D405C">
        <w:rPr>
          <w:rFonts w:asciiTheme="majorBidi" w:hAnsiTheme="majorBidi" w:cstheme="majorBidi"/>
          <w:sz w:val="32"/>
          <w:szCs w:val="32"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الخَاتِمَةُ</w:t>
      </w:r>
      <w:r w:rsidRPr="008D405C">
        <w:rPr>
          <w:rFonts w:asciiTheme="majorBidi" w:hAnsiTheme="majorBidi" w:cstheme="majorBidi"/>
          <w:sz w:val="32"/>
          <w:szCs w:val="32"/>
        </w:rPr>
        <w:t>:</w:t>
      </w:r>
    </w:p>
    <w:p w14:paraId="2C9A2748" w14:textId="5761EAAA" w:rsidR="009D0C65" w:rsidRPr="008D405C" w:rsidRDefault="009D0C65" w:rsidP="009D0C65">
      <w:pPr>
        <w:pStyle w:val="ListParagraph"/>
        <w:numPr>
          <w:ilvl w:val="0"/>
          <w:numId w:val="1"/>
        </w:num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التَّعْبِيرُ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عَنْ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المَشَاعِرِ</w:t>
      </w:r>
      <w:r w:rsidR="00E12C22" w:rsidRPr="008D405C">
        <w:rPr>
          <w:rFonts w:asciiTheme="majorBidi" w:hAnsiTheme="majorBidi" w:cs="Times New Roman" w:hint="cs"/>
          <w:sz w:val="32"/>
          <w:szCs w:val="32"/>
          <w:rtl/>
        </w:rPr>
        <w:t>.</w:t>
      </w:r>
    </w:p>
    <w:p w14:paraId="2440997F" w14:textId="17E4085B" w:rsidR="009D0C65" w:rsidRPr="008D405C" w:rsidRDefault="009D0C65" w:rsidP="009D0C65">
      <w:pPr>
        <w:pStyle w:val="ListParagraph"/>
        <w:numPr>
          <w:ilvl w:val="0"/>
          <w:numId w:val="1"/>
        </w:numPr>
        <w:bidi/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="Times New Roman" w:hint="cs"/>
          <w:sz w:val="32"/>
          <w:szCs w:val="32"/>
          <w:rtl/>
        </w:rPr>
        <w:t>تَوْضِيحُ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أَهَمِّيَّةِ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العِيدِ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فِي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جَمْعِ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العَائِلَةِ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وَإِضْفَاءِ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أَجْوَاءِ</w:t>
      </w:r>
      <w:r w:rsidRPr="008D405C">
        <w:rPr>
          <w:rFonts w:asciiTheme="majorBidi" w:hAnsiTheme="majorBidi" w:cs="Times New Roman"/>
          <w:sz w:val="32"/>
          <w:szCs w:val="32"/>
          <w:rtl/>
        </w:rPr>
        <w:t xml:space="preserve"> </w:t>
      </w:r>
      <w:r w:rsidRPr="008D405C">
        <w:rPr>
          <w:rFonts w:asciiTheme="majorBidi" w:hAnsiTheme="majorBidi" w:cs="Times New Roman" w:hint="cs"/>
          <w:sz w:val="32"/>
          <w:szCs w:val="32"/>
          <w:rtl/>
        </w:rPr>
        <w:t>الفَرَحِ.</w:t>
      </w:r>
    </w:p>
    <w:p w14:paraId="22214FC5" w14:textId="77777777" w:rsidR="00A4724A" w:rsidRPr="008D405C" w:rsidRDefault="00A4724A" w:rsidP="00A4724A">
      <w:pPr>
        <w:pStyle w:val="ListParagraph"/>
        <w:bidi/>
        <w:spacing w:line="276" w:lineRule="auto"/>
        <w:rPr>
          <w:rFonts w:asciiTheme="majorBidi" w:hAnsiTheme="majorBidi" w:cstheme="majorBidi"/>
          <w:sz w:val="32"/>
          <w:szCs w:val="32"/>
        </w:rPr>
      </w:pPr>
    </w:p>
    <w:p w14:paraId="07A11CD7" w14:textId="4ADC0E97" w:rsidR="00E6223C" w:rsidRPr="008D405C" w:rsidRDefault="00E6223C" w:rsidP="00404056">
      <w:pPr>
        <w:bidi/>
        <w:spacing w:line="276" w:lineRule="auto"/>
        <w:rPr>
          <w:rFonts w:asciiTheme="majorBidi" w:hAnsiTheme="majorBidi" w:cs="Times New Roman"/>
          <w:sz w:val="32"/>
          <w:szCs w:val="32"/>
          <w:rtl/>
        </w:rPr>
      </w:pPr>
    </w:p>
    <w:p w14:paraId="0B7C5041" w14:textId="32D17618" w:rsidR="00E6223C" w:rsidRPr="008D405C" w:rsidRDefault="00A4724A" w:rsidP="00404056">
      <w:pPr>
        <w:rPr>
          <w:rFonts w:ascii="Times New Roman" w:eastAsia="Times New Roman" w:hAnsi="Times New Roman" w:cs="Times New Roman"/>
          <w:sz w:val="32"/>
          <w:szCs w:val="32"/>
          <w:rtl/>
          <w:lang w:eastAsia="en-GB"/>
        </w:rPr>
      </w:pPr>
      <w:r w:rsidRPr="008D405C">
        <w:rPr>
          <w:rFonts w:ascii="Times New Roman" w:eastAsia="Times New Roman" w:hAnsi="Times New Roman" w:cs="Times New Roman"/>
          <w:sz w:val="32"/>
          <w:szCs w:val="32"/>
          <w:lang w:eastAsia="en-GB"/>
        </w:rPr>
        <w:fldChar w:fldCharType="begin"/>
      </w:r>
      <w:r w:rsidRPr="008D405C">
        <w:rPr>
          <w:rFonts w:ascii="Times New Roman" w:eastAsia="Times New Roman" w:hAnsi="Times New Roman" w:cs="Times New Roman"/>
          <w:sz w:val="32"/>
          <w:szCs w:val="32"/>
          <w:lang w:eastAsia="en-GB"/>
        </w:rPr>
        <w:instrText xml:space="preserve"> INCLUDEPICTURE "/var/folders/x4/zm3kwgx10g58g7jshm2ljhr80000gn/T/com.microsoft.Word/WebArchiveCopyPasteTempFiles/45666666_135210.png" \* MERGEFORMATINET </w:instrText>
      </w:r>
      <w:r w:rsidRPr="008D405C">
        <w:rPr>
          <w:rFonts w:ascii="Times New Roman" w:eastAsia="Times New Roman" w:hAnsi="Times New Roman" w:cs="Times New Roman"/>
          <w:sz w:val="32"/>
          <w:szCs w:val="32"/>
          <w:lang w:eastAsia="en-GB"/>
        </w:rPr>
        <w:fldChar w:fldCharType="separate"/>
      </w:r>
      <w:r w:rsidRPr="008D405C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28AC3F4A" wp14:editId="7304BD6E">
            <wp:extent cx="5731510" cy="2724912"/>
            <wp:effectExtent l="0" t="0" r="0" b="5715"/>
            <wp:docPr id="1" name="Picture 1" descr="هل تعيد أعياد 2024 الحياة إلى السياحة في لبنان؟ - شربل صفير | نداء الوط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هل تعيد أعياد 2024 الحياة إلى السياحة في لبنان؟ - شربل صفير | نداء الوطن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35"/>
                    <a:stretch/>
                  </pic:blipFill>
                  <pic:spPr bwMode="auto">
                    <a:xfrm>
                      <a:off x="0" y="0"/>
                      <a:ext cx="5731510" cy="27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405C">
        <w:rPr>
          <w:rFonts w:ascii="Times New Roman" w:eastAsia="Times New Roman" w:hAnsi="Times New Roman" w:cs="Times New Roman"/>
          <w:sz w:val="32"/>
          <w:szCs w:val="32"/>
          <w:lang w:eastAsia="en-GB"/>
        </w:rPr>
        <w:fldChar w:fldCharType="end"/>
      </w:r>
    </w:p>
    <w:p w14:paraId="4587FFEB" w14:textId="0D71C6F2" w:rsidR="00E6223C" w:rsidRPr="008D405C" w:rsidRDefault="00E6223C" w:rsidP="00E6223C">
      <w:pPr>
        <w:pStyle w:val="ListParagraph"/>
        <w:bidi/>
        <w:spacing w:line="276" w:lineRule="auto"/>
        <w:rPr>
          <w:rFonts w:asciiTheme="majorBidi" w:hAnsiTheme="majorBidi" w:cs="Times New Roman"/>
          <w:sz w:val="32"/>
          <w:szCs w:val="32"/>
          <w:rtl/>
        </w:rPr>
      </w:pPr>
    </w:p>
    <w:p w14:paraId="60E9ECF5" w14:textId="093451F1" w:rsidR="00E6223C" w:rsidRPr="008D405C" w:rsidRDefault="00E6223C" w:rsidP="00E6223C">
      <w:pPr>
        <w:pStyle w:val="ListParagraph"/>
        <w:bidi/>
        <w:spacing w:line="276" w:lineRule="auto"/>
        <w:rPr>
          <w:rFonts w:asciiTheme="majorBidi" w:hAnsiTheme="majorBidi" w:cs="Times New Roman"/>
          <w:sz w:val="32"/>
          <w:szCs w:val="32"/>
          <w:rtl/>
        </w:rPr>
      </w:pPr>
    </w:p>
    <w:p w14:paraId="19FB1025" w14:textId="0565E8AC" w:rsidR="0018331A" w:rsidRPr="008D405C" w:rsidRDefault="0018331A" w:rsidP="0018331A">
      <w:pPr>
        <w:bidi/>
        <w:spacing w:line="276" w:lineRule="auto"/>
        <w:rPr>
          <w:rFonts w:asciiTheme="majorBidi" w:hAnsiTheme="majorBidi" w:cs="Times New Roman"/>
          <w:sz w:val="32"/>
          <w:szCs w:val="32"/>
          <w:rtl/>
        </w:rPr>
      </w:pPr>
      <w:r w:rsidRPr="008D405C">
        <w:rPr>
          <w:rFonts w:asciiTheme="majorBidi" w:hAnsiTheme="majorBidi" w:cs="Times New Roman" w:hint="cs"/>
          <w:sz w:val="32"/>
          <w:szCs w:val="32"/>
          <w:highlight w:val="green"/>
          <w:rtl/>
        </w:rPr>
        <w:t>نَموذجٌ في التَّعبيرِ الكِتابيِّ:</w:t>
      </w:r>
    </w:p>
    <w:p w14:paraId="319BCA5A" w14:textId="77777777" w:rsidR="0018331A" w:rsidRPr="008D405C" w:rsidRDefault="0018331A" w:rsidP="0018331A">
      <w:pPr>
        <w:bidi/>
        <w:spacing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1B2E4DEA" w14:textId="77777777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8D405C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المُقَدِّمَةُ</w:t>
      </w:r>
      <w:r w:rsidRPr="008D405C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5A6FC1C1" w14:textId="1B93FC81" w:rsidR="0018331A" w:rsidRPr="008D405C" w:rsidRDefault="0018331A" w:rsidP="00C6183D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  <w:r w:rsidRPr="008D405C">
        <w:rPr>
          <w:rFonts w:asciiTheme="majorBidi" w:hAnsiTheme="majorBidi" w:cstheme="majorBidi"/>
          <w:sz w:val="32"/>
          <w:szCs w:val="32"/>
          <w:rtl/>
        </w:rPr>
        <w:t xml:space="preserve">العِيدُ مُنَاسَبَةٌ سَعِيدَةٌ يَنْتَظِرُهَا الصِّغَارُ وَالكِبَارُ بِشَوْقٍ كَبِيرٍ، فَهُوَ وَقْتٌ لِلِابْتِهَاجِ وَاللِّقَاءِ بَينَ الأَحِبَّةِ. وَتَحْتَفِلُ كُلُّ مَدِينَةٍ أَوْ قَرْيَةٍ بِطَرِيقَةٍ تُعَبِّرُ عَنْ </w:t>
      </w:r>
      <w:r w:rsidR="00C6183D" w:rsidRPr="008D405C">
        <w:rPr>
          <w:rFonts w:asciiTheme="majorBidi" w:hAnsiTheme="majorBidi" w:cstheme="majorBidi" w:hint="cs"/>
          <w:sz w:val="32"/>
          <w:szCs w:val="32"/>
          <w:rtl/>
        </w:rPr>
        <w:t>عاداتِها.</w:t>
      </w:r>
    </w:p>
    <w:p w14:paraId="0C68E85A" w14:textId="77777777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</w:p>
    <w:p w14:paraId="2FA67301" w14:textId="40AEBD8E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8D405C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صُلْبُ المَوْضُوعِ</w:t>
      </w:r>
      <w:r w:rsidRPr="008D405C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1F96AA95" w14:textId="34791584" w:rsidR="0018331A" w:rsidRPr="008D405C" w:rsidRDefault="0018331A" w:rsidP="00E87274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  <w:r w:rsidRPr="008D405C">
        <w:rPr>
          <w:rFonts w:asciiTheme="majorBidi" w:hAnsiTheme="majorBidi" w:cstheme="majorBidi" w:hint="cs"/>
          <w:sz w:val="32"/>
          <w:szCs w:val="32"/>
          <w:rtl/>
        </w:rPr>
        <w:t xml:space="preserve">أمَّا </w:t>
      </w:r>
      <w:r w:rsidRPr="008D405C">
        <w:rPr>
          <w:rFonts w:asciiTheme="majorBidi" w:hAnsiTheme="majorBidi" w:cstheme="majorBidi"/>
          <w:sz w:val="32"/>
          <w:szCs w:val="32"/>
          <w:rtl/>
        </w:rPr>
        <w:t xml:space="preserve">فِي قَرْيَتِي، </w:t>
      </w:r>
      <w:r w:rsidRPr="008D405C">
        <w:rPr>
          <w:rFonts w:asciiTheme="majorBidi" w:hAnsiTheme="majorBidi" w:cstheme="majorBidi" w:hint="cs"/>
          <w:sz w:val="32"/>
          <w:szCs w:val="32"/>
          <w:rtl/>
        </w:rPr>
        <w:t>فَ</w:t>
      </w:r>
      <w:r w:rsidRPr="008D405C">
        <w:rPr>
          <w:rFonts w:asciiTheme="majorBidi" w:hAnsiTheme="majorBidi" w:cstheme="majorBidi"/>
          <w:sz w:val="32"/>
          <w:szCs w:val="32"/>
          <w:rtl/>
        </w:rPr>
        <w:t xml:space="preserve">يَبْدَأُ الاحْتِفَالُ بِالعِيدِ </w:t>
      </w:r>
      <w:r w:rsidR="00E87274" w:rsidRPr="008D405C">
        <w:rPr>
          <w:rFonts w:asciiTheme="majorBidi" w:hAnsiTheme="majorBidi" w:cstheme="majorBidi" w:hint="cs"/>
          <w:sz w:val="32"/>
          <w:szCs w:val="32"/>
          <w:rtl/>
        </w:rPr>
        <w:t>قبلَ أيّامٍ</w:t>
      </w:r>
      <w:r w:rsidRPr="008D405C">
        <w:rPr>
          <w:rFonts w:asciiTheme="majorBidi" w:hAnsiTheme="majorBidi" w:cstheme="majorBidi"/>
          <w:sz w:val="32"/>
          <w:szCs w:val="32"/>
          <w:rtl/>
        </w:rPr>
        <w:t>، حَيْثُ يَنْشَغِلُ النَّاسُ بِتَزْيِينِ الشَّوَارِعِ وَالمَنَازِلِ بِالأَضْوَاءِ وَالأَلْوَانِ الزَّاهِيَةِ. تَكُونُ الأَسْوَاقُ مُكْتَظَّةً بِالزُّوَّارِ الَّذِينَ يَشْتَرُونَ المَلابِسَ الجَدِيدَةَ وَالحَلْو</w:t>
      </w:r>
      <w:r w:rsidRPr="008D405C">
        <w:rPr>
          <w:rFonts w:asciiTheme="majorBidi" w:hAnsiTheme="majorBidi" w:cstheme="majorBidi" w:hint="cs"/>
          <w:sz w:val="32"/>
          <w:szCs w:val="32"/>
          <w:rtl/>
        </w:rPr>
        <w:t>َ</w:t>
      </w:r>
      <w:r w:rsidRPr="008D405C">
        <w:rPr>
          <w:rFonts w:asciiTheme="majorBidi" w:hAnsiTheme="majorBidi" w:cstheme="majorBidi"/>
          <w:sz w:val="32"/>
          <w:szCs w:val="32"/>
          <w:rtl/>
        </w:rPr>
        <w:t>ي</w:t>
      </w:r>
      <w:r w:rsidRPr="008D405C">
        <w:rPr>
          <w:rFonts w:asciiTheme="majorBidi" w:hAnsiTheme="majorBidi" w:cstheme="majorBidi" w:hint="cs"/>
          <w:sz w:val="32"/>
          <w:szCs w:val="32"/>
          <w:rtl/>
        </w:rPr>
        <w:t>َ</w:t>
      </w:r>
      <w:r w:rsidRPr="008D405C">
        <w:rPr>
          <w:rFonts w:asciiTheme="majorBidi" w:hAnsiTheme="majorBidi" w:cstheme="majorBidi"/>
          <w:sz w:val="32"/>
          <w:szCs w:val="32"/>
          <w:rtl/>
        </w:rPr>
        <w:t>اتِ التَّقْلِيدِيَّة</w:t>
      </w:r>
      <w:r w:rsidR="00E12C22" w:rsidRPr="008D405C">
        <w:rPr>
          <w:rFonts w:asciiTheme="majorBidi" w:hAnsiTheme="majorBidi" w:cstheme="majorBidi" w:hint="cs"/>
          <w:sz w:val="32"/>
          <w:szCs w:val="32"/>
          <w:rtl/>
        </w:rPr>
        <w:t>َ</w:t>
      </w:r>
      <w:r w:rsidRPr="008D405C">
        <w:rPr>
          <w:rFonts w:asciiTheme="majorBidi" w:hAnsiTheme="majorBidi" w:cstheme="majorBidi"/>
          <w:sz w:val="32"/>
          <w:szCs w:val="32"/>
          <w:rtl/>
        </w:rPr>
        <w:t>، وَتَشْتَدُّ فَرْحَةُ الأَطْفَالِ الَّذِينَ</w:t>
      </w:r>
      <w:r w:rsidR="00E87274" w:rsidRPr="008D405C">
        <w:rPr>
          <w:rFonts w:asciiTheme="majorBidi" w:hAnsiTheme="majorBidi" w:cstheme="majorBidi"/>
          <w:sz w:val="32"/>
          <w:szCs w:val="32"/>
          <w:rtl/>
        </w:rPr>
        <w:t xml:space="preserve"> يَتَحَمَّسُونَ لِمَا سَيَحْمِل</w:t>
      </w:r>
      <w:r w:rsidR="00E87274" w:rsidRPr="008D405C">
        <w:rPr>
          <w:rFonts w:asciiTheme="majorBidi" w:hAnsiTheme="majorBidi" w:cstheme="majorBidi" w:hint="cs"/>
          <w:sz w:val="32"/>
          <w:szCs w:val="32"/>
          <w:rtl/>
        </w:rPr>
        <w:t>ُ</w:t>
      </w:r>
      <w:r w:rsidRPr="008D405C">
        <w:rPr>
          <w:rFonts w:asciiTheme="majorBidi" w:hAnsiTheme="majorBidi" w:cstheme="majorBidi"/>
          <w:sz w:val="32"/>
          <w:szCs w:val="32"/>
          <w:rtl/>
        </w:rPr>
        <w:t>هُ لَهُم العِيدُ مِن مُتْعَةٍ وَمُفَاجَآتٍ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721AD8F6" w14:textId="77777777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</w:p>
    <w:p w14:paraId="0B025679" w14:textId="4A402806" w:rsidR="0018331A" w:rsidRPr="008D405C" w:rsidRDefault="0018331A" w:rsidP="0080265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  <w:r w:rsidRPr="008D405C">
        <w:rPr>
          <w:rFonts w:asciiTheme="majorBidi" w:hAnsiTheme="majorBidi" w:cstheme="majorBidi"/>
          <w:sz w:val="32"/>
          <w:szCs w:val="32"/>
          <w:rtl/>
        </w:rPr>
        <w:t xml:space="preserve">فِي يَوْمِ العِيدِ، يَسْتَيْقِظُ الجَمِيعُ </w:t>
      </w:r>
      <w:r w:rsidR="0080265A" w:rsidRPr="008D405C">
        <w:rPr>
          <w:rFonts w:asciiTheme="majorBidi" w:hAnsiTheme="majorBidi" w:cstheme="majorBidi" w:hint="cs"/>
          <w:sz w:val="32"/>
          <w:szCs w:val="32"/>
          <w:rtl/>
        </w:rPr>
        <w:t>باكِرًا،</w:t>
      </w:r>
      <w:r w:rsidRPr="008D405C">
        <w:rPr>
          <w:rFonts w:asciiTheme="majorBidi" w:hAnsiTheme="majorBidi" w:cstheme="majorBidi"/>
          <w:sz w:val="32"/>
          <w:szCs w:val="32"/>
          <w:rtl/>
        </w:rPr>
        <w:t xml:space="preserve"> وَيَرْتَدُونَ أَجْمَلَ مَلابِسِهِمْ، ثُمَّ يَتَبَادَلُونَ التَّهَانِي وَيَتَجَوَّلُونَ بَينَ المَنَازِلِ لِزِيَارَةِ الأَقَارِبِ وَالأَصْدِقَاءِ. يَحْتَفِي</w:t>
      </w:r>
      <w:r w:rsidR="00851599" w:rsidRPr="008D405C">
        <w:rPr>
          <w:rFonts w:asciiTheme="majorBidi" w:hAnsiTheme="majorBidi" w:cstheme="majorBidi" w:hint="cs"/>
          <w:sz w:val="32"/>
          <w:szCs w:val="32"/>
          <w:rtl/>
        </w:rPr>
        <w:t xml:space="preserve"> (يَحْتَفِلُ)</w:t>
      </w:r>
      <w:r w:rsidRPr="008D405C">
        <w:rPr>
          <w:rFonts w:asciiTheme="majorBidi" w:hAnsiTheme="majorBidi" w:cstheme="majorBidi"/>
          <w:sz w:val="32"/>
          <w:szCs w:val="32"/>
          <w:rtl/>
        </w:rPr>
        <w:t xml:space="preserve"> الأَطْفَالُ بِالعِيدِ عَنْ طَرِيقِ تَلَقِّي العِيدِيَّاتِ وَاللَّعِبِ فِي الأَمَاكِنِ المُخَصَّصَةِ لَهُمْ، حَيْثُ تُنَظَّمُ فِي بَعْضِ السَّاحَاتِ أَلْعَابٌ وَعُرُوضٌ تَرْفِيهِيَّةٌ تُضْفِي أَجْوَاء</w:t>
      </w:r>
      <w:r w:rsidR="00C60DBA" w:rsidRPr="008D405C">
        <w:rPr>
          <w:rFonts w:asciiTheme="majorBidi" w:hAnsiTheme="majorBidi" w:cstheme="majorBidi" w:hint="cs"/>
          <w:sz w:val="32"/>
          <w:szCs w:val="32"/>
          <w:rtl/>
        </w:rPr>
        <w:t>ً</w:t>
      </w:r>
      <w:r w:rsidRPr="008D405C">
        <w:rPr>
          <w:rFonts w:asciiTheme="majorBidi" w:hAnsiTheme="majorBidi" w:cstheme="majorBidi"/>
          <w:sz w:val="32"/>
          <w:szCs w:val="32"/>
          <w:rtl/>
        </w:rPr>
        <w:t xml:space="preserve"> مِنَ الفَرَحِ وَالحَيَوِيَّةِ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73BC123B" w14:textId="77777777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</w:p>
    <w:p w14:paraId="11145D12" w14:textId="51054964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  <w:r w:rsidRPr="008D405C">
        <w:rPr>
          <w:rFonts w:asciiTheme="majorBidi" w:hAnsiTheme="majorBidi" w:cstheme="majorBidi"/>
          <w:sz w:val="32"/>
          <w:szCs w:val="32"/>
          <w:rtl/>
        </w:rPr>
        <w:t>أَمَّا فِي بَيْتِنَا، فَالعِيدُ لَهُ مَكَانَةٌ خَاصَّةٌ. تَجْتَمِعُ العَائِلَةُ حَوْلَ مَائِدَةٍ مُمْتَلِئَةٍ بِأ</w:t>
      </w:r>
      <w:r w:rsidR="00FA0209" w:rsidRPr="008D405C">
        <w:rPr>
          <w:rFonts w:asciiTheme="majorBidi" w:hAnsiTheme="majorBidi" w:cstheme="majorBidi"/>
          <w:sz w:val="32"/>
          <w:szCs w:val="32"/>
          <w:rtl/>
        </w:rPr>
        <w:t>َطْيَبِ الأَطْبَاقِ الَّتِي ت</w:t>
      </w:r>
      <w:r w:rsidR="00FA0209" w:rsidRPr="008D405C">
        <w:rPr>
          <w:rFonts w:asciiTheme="majorBidi" w:hAnsiTheme="majorBidi" w:cstheme="majorBidi" w:hint="cs"/>
          <w:sz w:val="32"/>
          <w:szCs w:val="32"/>
          <w:rtl/>
        </w:rPr>
        <w:t>ُ</w:t>
      </w:r>
      <w:r w:rsidR="00FA0209" w:rsidRPr="008D405C">
        <w:rPr>
          <w:rFonts w:asciiTheme="majorBidi" w:hAnsiTheme="majorBidi" w:cstheme="majorBidi"/>
          <w:sz w:val="32"/>
          <w:szCs w:val="32"/>
          <w:rtl/>
        </w:rPr>
        <w:t>ج</w:t>
      </w:r>
      <w:r w:rsidR="00FA0209" w:rsidRPr="008D405C">
        <w:rPr>
          <w:rFonts w:asciiTheme="majorBidi" w:hAnsiTheme="majorBidi" w:cstheme="majorBidi" w:hint="cs"/>
          <w:sz w:val="32"/>
          <w:szCs w:val="32"/>
          <w:rtl/>
        </w:rPr>
        <w:t>َ</w:t>
      </w:r>
      <w:r w:rsidR="00FA0209" w:rsidRPr="008D405C">
        <w:rPr>
          <w:rFonts w:asciiTheme="majorBidi" w:hAnsiTheme="majorBidi" w:cstheme="majorBidi"/>
          <w:sz w:val="32"/>
          <w:szCs w:val="32"/>
          <w:rtl/>
        </w:rPr>
        <w:t>ه</w:t>
      </w:r>
      <w:r w:rsidR="00FA0209" w:rsidRPr="008D405C">
        <w:rPr>
          <w:rFonts w:asciiTheme="majorBidi" w:hAnsiTheme="majorBidi" w:cstheme="majorBidi" w:hint="cs"/>
          <w:sz w:val="32"/>
          <w:szCs w:val="32"/>
          <w:rtl/>
        </w:rPr>
        <w:t>ِّ</w:t>
      </w:r>
      <w:r w:rsidRPr="008D405C">
        <w:rPr>
          <w:rFonts w:asciiTheme="majorBidi" w:hAnsiTheme="majorBidi" w:cstheme="majorBidi"/>
          <w:sz w:val="32"/>
          <w:szCs w:val="32"/>
          <w:rtl/>
        </w:rPr>
        <w:t xml:space="preserve">زُهَا أُمِّي بِحُبٍّ وَإِتْقَانٍ. بَعْدَ ذَلِكَ، نَنْطَلِقُ لِزِيَارَةِ أَفْرَادِ العَائِلَةِ. وَفِي المَسَاءِ، نَخْرُجُ لِلتَّنَزُّهِ فِي </w:t>
      </w:r>
      <w:r w:rsidR="00B348D3" w:rsidRPr="008D405C">
        <w:rPr>
          <w:rFonts w:asciiTheme="majorBidi" w:hAnsiTheme="majorBidi" w:cstheme="majorBidi" w:hint="cs"/>
          <w:sz w:val="32"/>
          <w:szCs w:val="32"/>
          <w:rtl/>
        </w:rPr>
        <w:t>الس</w:t>
      </w:r>
      <w:r w:rsidR="00C60DBA" w:rsidRPr="008D405C">
        <w:rPr>
          <w:rFonts w:asciiTheme="majorBidi" w:hAnsiTheme="majorBidi" w:cstheme="majorBidi" w:hint="cs"/>
          <w:sz w:val="32"/>
          <w:szCs w:val="32"/>
          <w:rtl/>
        </w:rPr>
        <w:t>ّ</w:t>
      </w:r>
      <w:r w:rsidR="00B348D3" w:rsidRPr="008D405C">
        <w:rPr>
          <w:rFonts w:asciiTheme="majorBidi" w:hAnsiTheme="majorBidi" w:cstheme="majorBidi" w:hint="cs"/>
          <w:sz w:val="32"/>
          <w:szCs w:val="32"/>
          <w:rtl/>
        </w:rPr>
        <w:t>احاتِ</w:t>
      </w:r>
      <w:r w:rsidRPr="008D405C">
        <w:rPr>
          <w:rFonts w:asciiTheme="majorBidi" w:hAnsiTheme="majorBidi" w:cstheme="majorBidi"/>
          <w:sz w:val="32"/>
          <w:szCs w:val="32"/>
          <w:rtl/>
        </w:rPr>
        <w:t>، حَيْثُ تَكُونُ الأَمَاكِنُ مُزْدَحِمَةً بِالعَائِلَاتِ وَالأَطْفَالِ الَّذِينَ يَسْتَمْتِعُونَ بِالأَلْعَابِ وَالأُنْشِطَةِ التَّرْفِيهِيَّةِ</w:t>
      </w:r>
      <w:r w:rsidRPr="008D405C">
        <w:rPr>
          <w:rFonts w:asciiTheme="majorBidi" w:hAnsiTheme="majorBidi" w:cstheme="majorBidi"/>
          <w:sz w:val="32"/>
          <w:szCs w:val="32"/>
        </w:rPr>
        <w:t>.</w:t>
      </w:r>
    </w:p>
    <w:p w14:paraId="554323ED" w14:textId="77777777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  <w:rtl/>
        </w:rPr>
      </w:pPr>
    </w:p>
    <w:p w14:paraId="0BC61145" w14:textId="091EFFEA" w:rsidR="0018331A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8D405C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الخَاتِمَةُ</w:t>
      </w:r>
      <w:r w:rsidRPr="008D405C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3688C99C" w14:textId="3ACBBFBA" w:rsidR="00E6223C" w:rsidRPr="008D405C" w:rsidRDefault="0018331A" w:rsidP="0018331A">
      <w:pPr>
        <w:pStyle w:val="ListParagraph"/>
        <w:bidi/>
        <w:spacing w:line="276" w:lineRule="auto"/>
        <w:ind w:left="0"/>
        <w:jc w:val="both"/>
        <w:rPr>
          <w:rFonts w:asciiTheme="majorBidi" w:hAnsiTheme="majorBidi" w:cstheme="majorBidi"/>
          <w:sz w:val="32"/>
          <w:szCs w:val="32"/>
        </w:rPr>
      </w:pPr>
      <w:r w:rsidRPr="008D405C">
        <w:rPr>
          <w:rFonts w:asciiTheme="majorBidi" w:hAnsiTheme="majorBidi" w:cstheme="majorBidi"/>
          <w:sz w:val="32"/>
          <w:szCs w:val="32"/>
          <w:rtl/>
        </w:rPr>
        <w:t>يَبْقَى العِيدُ أَحَدَ أَجْمَلِ المُنَاسَبَاتِ الَّتِي تُضْفِي عَلَى الحَيَاةِ أَلْوَانًا مِنَ الفَرَحِ وَالمَحَبَّةِ. فَهُوَ يُعَزِّزُ الرَّوَابِط</w:t>
      </w:r>
      <w:r w:rsidR="00803D77" w:rsidRPr="008D405C">
        <w:rPr>
          <w:rFonts w:asciiTheme="majorBidi" w:hAnsiTheme="majorBidi" w:cstheme="majorBidi"/>
          <w:sz w:val="32"/>
          <w:szCs w:val="32"/>
          <w:rtl/>
        </w:rPr>
        <w:t>َ العَائِلِيَّةَ وَيَجْعَل</w:t>
      </w:r>
      <w:r w:rsidR="00803D77" w:rsidRPr="008D405C">
        <w:rPr>
          <w:rFonts w:asciiTheme="majorBidi" w:hAnsiTheme="majorBidi" w:cstheme="majorBidi" w:hint="cs"/>
          <w:sz w:val="32"/>
          <w:szCs w:val="32"/>
          <w:rtl/>
        </w:rPr>
        <w:t>ُ</w:t>
      </w:r>
      <w:r w:rsidRPr="008D405C">
        <w:rPr>
          <w:rFonts w:asciiTheme="majorBidi" w:hAnsiTheme="majorBidi" w:cstheme="majorBidi"/>
          <w:sz w:val="32"/>
          <w:szCs w:val="32"/>
          <w:rtl/>
        </w:rPr>
        <w:t>نَا نُدْرِكُ قِيمَةَ اللَّحَظَاتِ الَّتِي نَقْضِيهَا مَعَ مَنْ نُحِبُّ. كُلَّمَا أَتَى العِيدُ، أَشْعُرُ بِالفَرَحِ وَالحَمَاسِ، وَأُدْرِكُ أَنَّ السَّعَادَةَ الحَقِيقِيَّةَ تَكْمُنُ فِي المُشَارَكَةِ وَالحُبِّ وَالتَّرَابُطِ</w:t>
      </w:r>
      <w:r w:rsidRPr="008D405C">
        <w:rPr>
          <w:rFonts w:asciiTheme="majorBidi" w:hAnsiTheme="majorBidi" w:cstheme="majorBidi" w:hint="cs"/>
          <w:sz w:val="32"/>
          <w:szCs w:val="32"/>
          <w:rtl/>
        </w:rPr>
        <w:t>.</w:t>
      </w:r>
    </w:p>
    <w:sectPr w:rsidR="00E6223C" w:rsidRPr="008D40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671958"/>
    <w:multiLevelType w:val="hybridMultilevel"/>
    <w:tmpl w:val="92B49EB4"/>
    <w:lvl w:ilvl="0" w:tplc="EAE055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C65"/>
    <w:rsid w:val="000058C3"/>
    <w:rsid w:val="0018331A"/>
    <w:rsid w:val="001C2583"/>
    <w:rsid w:val="00232EDB"/>
    <w:rsid w:val="00404056"/>
    <w:rsid w:val="0068731A"/>
    <w:rsid w:val="0080265A"/>
    <w:rsid w:val="00803D77"/>
    <w:rsid w:val="00851599"/>
    <w:rsid w:val="008549B5"/>
    <w:rsid w:val="008D405C"/>
    <w:rsid w:val="008F5CB3"/>
    <w:rsid w:val="009D0C65"/>
    <w:rsid w:val="00A4724A"/>
    <w:rsid w:val="00A5731A"/>
    <w:rsid w:val="00AE5950"/>
    <w:rsid w:val="00B348D3"/>
    <w:rsid w:val="00C60DBA"/>
    <w:rsid w:val="00C6183D"/>
    <w:rsid w:val="00E12C22"/>
    <w:rsid w:val="00E16235"/>
    <w:rsid w:val="00E6223C"/>
    <w:rsid w:val="00E87274"/>
    <w:rsid w:val="00FA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C00BE"/>
  <w15:chartTrackingRefBased/>
  <w15:docId w15:val="{97D3AB17-5D4F-7844-94F2-8CF4CC1A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7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23</cp:revision>
  <dcterms:created xsi:type="dcterms:W3CDTF">2025-03-11T19:33:00Z</dcterms:created>
  <dcterms:modified xsi:type="dcterms:W3CDTF">2025-03-23T19:22:00Z</dcterms:modified>
</cp:coreProperties>
</file>